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POZIV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51C53">
        <w:rPr>
          <w:rFonts w:ascii="Arial" w:hAnsi="Arial" w:cs="Arial"/>
          <w:b/>
          <w:bCs/>
          <w:color w:val="auto"/>
          <w:sz w:val="22"/>
          <w:szCs w:val="22"/>
        </w:rPr>
        <w:t>financ</w:t>
      </w:r>
      <w:r>
        <w:rPr>
          <w:rFonts w:ascii="Arial" w:hAnsi="Arial" w:cs="Arial"/>
          <w:b/>
          <w:bCs/>
          <w:color w:val="auto"/>
          <w:sz w:val="22"/>
          <w:szCs w:val="22"/>
        </w:rPr>
        <w:t>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151C53">
        <w:rPr>
          <w:rFonts w:ascii="Arial" w:hAnsi="Arial" w:cs="Arial"/>
          <w:b/>
          <w:bCs/>
          <w:color w:val="auto"/>
          <w:sz w:val="22"/>
          <w:szCs w:val="22"/>
        </w:rPr>
        <w:t>sufinanc</w:t>
      </w:r>
      <w:r>
        <w:rPr>
          <w:rFonts w:ascii="Arial" w:hAnsi="Arial" w:cs="Arial"/>
          <w:b/>
          <w:bCs/>
          <w:color w:val="auto"/>
          <w:sz w:val="22"/>
          <w:szCs w:val="22"/>
        </w:rPr>
        <w:t>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programa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projekata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oblasti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D00B5">
        <w:rPr>
          <w:rFonts w:ascii="Arial" w:hAnsi="Arial" w:cs="Arial"/>
          <w:b/>
          <w:bCs/>
          <w:color w:val="auto"/>
          <w:sz w:val="22"/>
          <w:szCs w:val="22"/>
        </w:rPr>
        <w:t xml:space="preserve">predškolskog, </w:t>
      </w:r>
      <w:r>
        <w:rPr>
          <w:rFonts w:ascii="Arial" w:hAnsi="Arial" w:cs="Arial"/>
          <w:b/>
          <w:bCs/>
          <w:color w:val="auto"/>
          <w:sz w:val="22"/>
          <w:szCs w:val="22"/>
        </w:rPr>
        <w:t>osnovnog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srednjeg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obrazovanja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51C53">
        <w:rPr>
          <w:rFonts w:ascii="Arial" w:hAnsi="Arial" w:cs="Arial"/>
          <w:b/>
          <w:bCs/>
          <w:color w:val="auto"/>
          <w:sz w:val="22"/>
          <w:szCs w:val="22"/>
        </w:rPr>
        <w:t>Proračuna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6D00B5">
        <w:rPr>
          <w:rFonts w:ascii="Arial" w:hAnsi="Arial" w:cs="Arial"/>
          <w:b/>
          <w:bCs/>
          <w:color w:val="auto"/>
          <w:sz w:val="22"/>
          <w:szCs w:val="22"/>
        </w:rPr>
        <w:t xml:space="preserve"> 2023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6C4711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Federalno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 w:rsidR="00151C53">
        <w:rPr>
          <w:rFonts w:ascii="Arial" w:hAnsi="Arial" w:cs="Arial"/>
          <w:sz w:val="22"/>
          <w:szCs w:val="22"/>
        </w:rPr>
        <w:t>znanosti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raspisuje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</w:t>
      </w:r>
      <w:r w:rsidR="00151C53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</w:t>
      </w:r>
      <w:r w:rsidR="00151C53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projekata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iz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51C53">
        <w:rPr>
          <w:rFonts w:ascii="Arial" w:hAnsi="Arial" w:cs="Arial"/>
          <w:bCs/>
          <w:color w:val="auto"/>
          <w:sz w:val="22"/>
          <w:szCs w:val="22"/>
        </w:rPr>
        <w:t>Proračuna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za</w:t>
      </w:r>
      <w:r w:rsidR="006D00B5">
        <w:rPr>
          <w:rFonts w:ascii="Arial" w:hAnsi="Arial" w:cs="Arial"/>
          <w:bCs/>
          <w:color w:val="auto"/>
          <w:sz w:val="22"/>
          <w:szCs w:val="22"/>
        </w:rPr>
        <w:t xml:space="preserve"> 2023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godinu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slјedeće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programe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D00B5" w:rsidRPr="00294AEE" w:rsidRDefault="006D00B5" w:rsidP="004124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„</w:t>
      </w:r>
      <w:r w:rsidR="00151C53">
        <w:rPr>
          <w:rFonts w:ascii="Arial" w:hAnsi="Arial" w:cs="Arial"/>
          <w:color w:val="auto"/>
          <w:sz w:val="22"/>
          <w:szCs w:val="22"/>
          <w:lang w:val="hr-BA"/>
        </w:rPr>
        <w:t>Potpora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 xml:space="preserve"> projektima poboljšanja inkluzivnosti predškolskog, osnovnog i srednjeg obrazovanja</w:t>
      </w:r>
      <w:r>
        <w:rPr>
          <w:rFonts w:ascii="Arial" w:hAnsi="Arial" w:cs="Arial"/>
          <w:color w:val="auto"/>
          <w:sz w:val="22"/>
          <w:szCs w:val="22"/>
          <w:lang w:val="hr-BA"/>
        </w:rPr>
        <w:t>“</w:t>
      </w: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855876" w:rsidRDefault="00AA2D41" w:rsidP="00C5518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C55182">
        <w:rPr>
          <w:rFonts w:ascii="Arial" w:hAnsi="Arial" w:cs="Arial"/>
          <w:sz w:val="22"/>
          <w:szCs w:val="22"/>
          <w:lang w:val="hr-BA"/>
        </w:rPr>
        <w:t>„</w:t>
      </w:r>
      <w:r w:rsidR="00151C53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Potpora knjižnicama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osnovnih i srednjih </w:t>
      </w:r>
      <w:r w:rsidR="00151C53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škola radi jačanja jezičn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o-komunikacijskih kompetencija“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6D00B5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3</w:t>
      </w:r>
      <w:r w:rsidR="00AA153A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  <w:r w:rsidR="00AA153A"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="00AA153A"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="00151C53">
        <w:rPr>
          <w:rFonts w:ascii="Arial" w:hAnsi="Arial" w:cs="Arial"/>
          <w:color w:val="000000" w:themeColor="text1"/>
          <w:sz w:val="22"/>
          <w:szCs w:val="22"/>
          <w:lang w:val="hr-BA"/>
        </w:rPr>
        <w:t>Potpora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programima obuke, stručnog osposobljavanja i usavršavanja odraslih osoba s fokusom na žene radi lakše integracije na tržište rada</w:t>
      </w:r>
      <w:r w:rsid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7778CA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ZA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PODNOŠENјE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NA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JAVNI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POZIV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FINAN</w:t>
      </w:r>
      <w:r>
        <w:rPr>
          <w:rFonts w:ascii="Arial" w:hAnsi="Arial" w:cs="Arial"/>
          <w:b/>
          <w:sz w:val="22"/>
          <w:szCs w:val="22"/>
        </w:rPr>
        <w:t>C</w:t>
      </w:r>
      <w:r w:rsidR="006C4711">
        <w:rPr>
          <w:rFonts w:ascii="Arial" w:hAnsi="Arial" w:cs="Arial"/>
          <w:b/>
          <w:sz w:val="22"/>
          <w:szCs w:val="22"/>
        </w:rPr>
        <w:t>IRANјE</w:t>
      </w:r>
      <w:r w:rsidR="0076717C">
        <w:rPr>
          <w:rFonts w:ascii="Arial" w:hAnsi="Arial" w:cs="Arial"/>
          <w:b/>
          <w:sz w:val="22"/>
          <w:szCs w:val="22"/>
        </w:rPr>
        <w:t>/</w:t>
      </w:r>
      <w:r w:rsidR="006C4711">
        <w:rPr>
          <w:rFonts w:ascii="Arial" w:hAnsi="Arial" w:cs="Arial"/>
          <w:b/>
          <w:sz w:val="22"/>
          <w:szCs w:val="22"/>
        </w:rPr>
        <w:t>SUFINAN</w:t>
      </w:r>
      <w:r>
        <w:rPr>
          <w:rFonts w:ascii="Arial" w:hAnsi="Arial" w:cs="Arial"/>
          <w:b/>
          <w:sz w:val="22"/>
          <w:szCs w:val="22"/>
        </w:rPr>
        <w:t>C</w:t>
      </w:r>
      <w:r w:rsidR="006C4711">
        <w:rPr>
          <w:rFonts w:ascii="Arial" w:hAnsi="Arial" w:cs="Arial"/>
          <w:b/>
          <w:sz w:val="22"/>
          <w:szCs w:val="22"/>
        </w:rPr>
        <w:t>IRANјE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PROJEKATA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IZ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OBLASTI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 w:rsidR="006D00B5">
        <w:rPr>
          <w:rFonts w:ascii="Arial" w:hAnsi="Arial" w:cs="Arial"/>
          <w:b/>
          <w:sz w:val="22"/>
          <w:szCs w:val="22"/>
        </w:rPr>
        <w:t xml:space="preserve">PREDŠKOLSKOG, </w:t>
      </w:r>
      <w:r w:rsidR="006C4711">
        <w:rPr>
          <w:rFonts w:ascii="Arial" w:hAnsi="Arial" w:cs="Arial"/>
          <w:b/>
          <w:sz w:val="22"/>
          <w:szCs w:val="22"/>
        </w:rPr>
        <w:t>OSNOVNOG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SREDNјEG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6C4711">
        <w:rPr>
          <w:rFonts w:ascii="Arial" w:hAnsi="Arial" w:cs="Arial"/>
          <w:b/>
          <w:sz w:val="22"/>
          <w:szCs w:val="22"/>
        </w:rPr>
        <w:t>OBRAZOVANјA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7778CA">
        <w:rPr>
          <w:rFonts w:ascii="Arial" w:hAnsi="Arial" w:cs="Arial"/>
          <w:sz w:val="22"/>
          <w:szCs w:val="22"/>
        </w:rPr>
        <w:t>financ</w:t>
      </w:r>
      <w:r>
        <w:rPr>
          <w:rFonts w:ascii="Arial" w:hAnsi="Arial" w:cs="Arial"/>
          <w:sz w:val="22"/>
          <w:szCs w:val="22"/>
        </w:rPr>
        <w:t>iranje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sufinan</w:t>
      </w:r>
      <w:r w:rsidR="007778C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iranje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odgovarajućem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</w:t>
      </w:r>
      <w:r w:rsidR="00922C73">
        <w:rPr>
          <w:rFonts w:ascii="Arial" w:hAnsi="Arial" w:cs="Arial"/>
          <w:sz w:val="22"/>
          <w:szCs w:val="22"/>
        </w:rPr>
        <w:t>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nastavku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teksta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poziva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popunjeni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7778CA">
        <w:rPr>
          <w:rFonts w:ascii="Arial" w:hAnsi="Arial" w:cs="Arial"/>
          <w:sz w:val="22"/>
          <w:szCs w:val="22"/>
        </w:rPr>
        <w:t>podnositelja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7778CA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veznu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uzimajući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187F20">
        <w:rPr>
          <w:rFonts w:ascii="Arial" w:hAnsi="Arial" w:cs="Arial"/>
          <w:sz w:val="22"/>
          <w:szCs w:val="22"/>
        </w:rPr>
        <w:t>podnositelj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187F20">
        <w:rPr>
          <w:rFonts w:ascii="Arial" w:hAnsi="Arial" w:cs="Arial"/>
          <w:sz w:val="22"/>
          <w:szCs w:val="22"/>
        </w:rPr>
        <w:t>proračunski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korisnik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 w:rsidR="00462700">
        <w:rPr>
          <w:rFonts w:ascii="Arial" w:hAnsi="Arial" w:cs="Arial"/>
          <w:color w:val="auto"/>
          <w:sz w:val="22"/>
          <w:szCs w:val="22"/>
        </w:rPr>
        <w:t>ob</w:t>
      </w:r>
      <w:r>
        <w:rPr>
          <w:rFonts w:ascii="Arial" w:hAnsi="Arial" w:cs="Arial"/>
          <w:color w:val="auto"/>
          <w:sz w:val="22"/>
          <w:szCs w:val="22"/>
        </w:rPr>
        <w:t>vezne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navedene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obrascu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podnosi</w:t>
      </w:r>
      <w:r w:rsidR="00462700">
        <w:rPr>
          <w:rFonts w:ascii="Arial" w:hAnsi="Arial" w:cs="Arial"/>
          <w:color w:val="auto"/>
          <w:sz w:val="22"/>
          <w:szCs w:val="22"/>
        </w:rPr>
        <w:t>telj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može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dostaviti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drugu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dodatnu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kojom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dokazuje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ispunjava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sve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kriterije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Javnog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poziva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neophodnom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462700">
        <w:rPr>
          <w:rFonts w:ascii="Arial" w:hAnsi="Arial" w:cs="Arial"/>
          <w:sz w:val="22"/>
          <w:szCs w:val="22"/>
        </w:rPr>
        <w:t>znanosti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najkasnije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isteka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pozivu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jednom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primjerku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adresu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Federalno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ministarstvo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 w:rsidR="00462700">
        <w:rPr>
          <w:rFonts w:ascii="Arial" w:hAnsi="Arial" w:cs="Arial"/>
          <w:b/>
          <w:sz w:val="22"/>
          <w:szCs w:val="22"/>
        </w:rPr>
        <w:t>znanosti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Sektor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predškolsko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osnovno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srednje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Ante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Starčevića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bb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Mostar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6C4711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Zahtjevi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dostavlјeni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roku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zatim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korisnika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prethodnom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periodu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pravdali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namjenski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utrošak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dodijelјenih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kao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uz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priložen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detalјan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opis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projekta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detalјnim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</w:t>
      </w:r>
      <w:r w:rsidR="00462700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ijskim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planom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se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traži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</w:t>
      </w:r>
      <w:r w:rsidR="00462700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</w:t>
      </w:r>
      <w:r w:rsidR="00462700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>iranje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neće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biti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razmatrani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922C73">
        <w:rPr>
          <w:rFonts w:ascii="Arial" w:hAnsi="Arial" w:cs="Arial"/>
          <w:sz w:val="22"/>
          <w:szCs w:val="22"/>
        </w:rPr>
        <w:t xml:space="preserve"> </w:t>
      </w:r>
      <w:r w:rsidR="00462700">
        <w:rPr>
          <w:rFonts w:ascii="Arial" w:hAnsi="Arial" w:cs="Arial"/>
          <w:sz w:val="22"/>
          <w:szCs w:val="22"/>
        </w:rPr>
        <w:t>ove</w:t>
      </w:r>
      <w:r w:rsidR="00922C73">
        <w:rPr>
          <w:rFonts w:ascii="Arial" w:hAnsi="Arial" w:cs="Arial"/>
          <w:sz w:val="22"/>
          <w:szCs w:val="22"/>
        </w:rPr>
        <w:t xml:space="preserve"> </w:t>
      </w:r>
      <w:r w:rsidR="00462700">
        <w:rPr>
          <w:rFonts w:ascii="Arial" w:hAnsi="Arial" w:cs="Arial"/>
          <w:sz w:val="22"/>
          <w:szCs w:val="22"/>
        </w:rPr>
        <w:t>opće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</w:t>
      </w:r>
      <w:r w:rsidR="00462700"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 w:rsidR="00462700">
        <w:rPr>
          <w:rFonts w:ascii="Arial" w:hAnsi="Arial" w:cs="Arial"/>
          <w:sz w:val="22"/>
          <w:szCs w:val="22"/>
        </w:rPr>
        <w:t>podnositelj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provoditi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</w:t>
      </w:r>
      <w:r w:rsidR="00462700">
        <w:rPr>
          <w:rFonts w:ascii="Arial" w:hAnsi="Arial" w:cs="Arial"/>
          <w:sz w:val="22"/>
          <w:szCs w:val="22"/>
        </w:rPr>
        <w:t>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</w:t>
      </w:r>
      <w:r w:rsidR="00462700">
        <w:rPr>
          <w:rFonts w:ascii="Arial" w:hAnsi="Arial" w:cs="Arial"/>
          <w:sz w:val="22"/>
          <w:szCs w:val="22"/>
        </w:rPr>
        <w:t>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kriterije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pojedinačni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6C4711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oblasti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6D00B5">
        <w:rPr>
          <w:rFonts w:ascii="Arial" w:hAnsi="Arial" w:cs="Arial"/>
          <w:sz w:val="22"/>
          <w:szCs w:val="22"/>
        </w:rPr>
        <w:t xml:space="preserve">predškolskog, </w:t>
      </w:r>
      <w:r>
        <w:rPr>
          <w:rFonts w:ascii="Arial" w:hAnsi="Arial" w:cs="Arial"/>
          <w:sz w:val="22"/>
          <w:szCs w:val="22"/>
        </w:rPr>
        <w:t>osnovnog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srednjeg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dijelu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detalјnog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obveznog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najvažnije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ustanovi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broj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učenika</w:t>
      </w:r>
      <w:r w:rsidR="006D00B5">
        <w:rPr>
          <w:rFonts w:ascii="Arial" w:hAnsi="Arial" w:cs="Arial"/>
          <w:sz w:val="22"/>
          <w:szCs w:val="22"/>
        </w:rPr>
        <w:t>/djece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strukturu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nastavni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kadar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veličinu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starost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 w:rsidR="00462700">
        <w:rPr>
          <w:rFonts w:ascii="Arial" w:hAnsi="Arial" w:cs="Arial"/>
          <w:sz w:val="22"/>
          <w:szCs w:val="22"/>
        </w:rPr>
        <w:t>stupanj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kvalitet</w:t>
      </w:r>
      <w:r w:rsidR="00462700"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opremlјenosti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učionica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kabineta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ostale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ocjene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74163C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finan</w:t>
      </w:r>
      <w:r w:rsidR="00462700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iranje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projekata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oblasti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 w:rsidR="006D00B5">
        <w:rPr>
          <w:rFonts w:ascii="Arial" w:hAnsi="Arial" w:cs="Arial"/>
          <w:b/>
          <w:sz w:val="28"/>
          <w:szCs w:val="28"/>
        </w:rPr>
        <w:t xml:space="preserve">predškolskog, </w:t>
      </w:r>
      <w:r>
        <w:rPr>
          <w:rFonts w:ascii="Arial" w:hAnsi="Arial" w:cs="Arial"/>
          <w:b/>
          <w:sz w:val="28"/>
          <w:szCs w:val="28"/>
        </w:rPr>
        <w:t>osnovnog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srednjeg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986A0B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prijavlјujemo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slјedeći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A05004">
              <w:rPr>
                <w:rFonts w:ascii="Arial" w:hAnsi="Arial" w:cs="Arial"/>
                <w:b/>
                <w:sz w:val="22"/>
                <w:szCs w:val="22"/>
              </w:rPr>
              <w:t>ob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vezno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zaokružiti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163C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6D00B5" w:rsidRDefault="006D00B5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0B5" w:rsidRPr="00294AEE" w:rsidRDefault="006D00B5" w:rsidP="006D00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1.„</w:t>
            </w:r>
            <w:r w:rsidR="00986A0B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Potpora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 xml:space="preserve"> projektima poboljšanja inkluzivnosti predškolskog, osnovnog i srednjeg obrazovanja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“</w:t>
            </w:r>
          </w:p>
          <w:p w:rsidR="00AA153A" w:rsidRDefault="006D00B5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2</w:t>
            </w:r>
            <w:r w:rsidR="00AA153A" w:rsidRPr="00AA153A">
              <w:rPr>
                <w:rFonts w:ascii="Arial" w:hAnsi="Arial" w:cs="Arial"/>
                <w:sz w:val="22"/>
                <w:szCs w:val="22"/>
                <w:lang w:val="hr-BA"/>
              </w:rPr>
              <w:t>.„</w:t>
            </w:r>
            <w:r w:rsidR="00986A0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Potpora knjižnicama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osnovnih i srednjih škola radi jačanja jezič</w:t>
            </w:r>
            <w:r w:rsidR="00986A0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n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o-komunikacijskih kompetencija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6D00B5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3</w:t>
            </w:r>
            <w:r w:rsid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.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986A0B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Potpora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programima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obuke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stručnog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osposoblјavanja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usavršavanja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odraslih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osoba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fokusom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žene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lakše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integracije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tržište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rada</w:t>
            </w:r>
            <w:r w:rsid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986A0B">
        <w:rPr>
          <w:rFonts w:ascii="Arial" w:hAnsi="Arial" w:cs="Arial"/>
          <w:b/>
          <w:sz w:val="22"/>
          <w:szCs w:val="22"/>
        </w:rPr>
        <w:t>Naziv podnositelja</w:t>
      </w:r>
      <w:r w:rsidR="00AB2A29" w:rsidRPr="00313EB9">
        <w:rPr>
          <w:rFonts w:ascii="Arial" w:hAnsi="Arial" w:cs="Arial"/>
          <w:b/>
          <w:sz w:val="22"/>
          <w:szCs w:val="22"/>
        </w:rPr>
        <w:t xml:space="preserve"> zahtjeva s osnovnim poda</w:t>
      </w:r>
      <w:r w:rsidR="00986A0B">
        <w:rPr>
          <w:rFonts w:ascii="Arial" w:hAnsi="Arial" w:cs="Arial"/>
          <w:b/>
          <w:sz w:val="22"/>
          <w:szCs w:val="22"/>
        </w:rPr>
        <w:t>t</w:t>
      </w:r>
      <w:r w:rsidR="00AB2A29" w:rsidRPr="00313EB9">
        <w:rPr>
          <w:rFonts w:ascii="Arial" w:hAnsi="Arial" w:cs="Arial"/>
          <w:b/>
          <w:sz w:val="22"/>
          <w:szCs w:val="22"/>
        </w:rPr>
        <w:t>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986A0B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podnositelja</w:t>
      </w:r>
      <w:r w:rsidR="00AB2A29" w:rsidRPr="00313EB9">
        <w:rPr>
          <w:rFonts w:ascii="Arial" w:hAnsi="Arial" w:cs="Arial"/>
          <w:sz w:val="20"/>
          <w:szCs w:val="20"/>
        </w:rPr>
        <w:t xml:space="preserve"> zahtjeva </w:t>
      </w:r>
      <w:r w:rsidR="00AB2A29"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="00AB2A29"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="00AB2A29"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Ovlaštena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  <w:r w:rsidRPr="00313EB9">
        <w:rPr>
          <w:rFonts w:ascii="Arial" w:hAnsi="Arial" w:cs="Arial"/>
          <w:sz w:val="20"/>
          <w:szCs w:val="20"/>
        </w:rPr>
        <w:t>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</w:t>
      </w:r>
      <w:r w:rsidR="00191258">
        <w:rPr>
          <w:rFonts w:ascii="Arial" w:hAnsi="Arial" w:cs="Arial"/>
          <w:sz w:val="20"/>
          <w:szCs w:val="20"/>
        </w:rPr>
        <w:t>_</w:t>
      </w:r>
      <w:r w:rsidR="00A51A72" w:rsidRPr="00313EB9">
        <w:rPr>
          <w:rFonts w:ascii="Arial" w:hAnsi="Arial" w:cs="Arial"/>
          <w:sz w:val="20"/>
          <w:szCs w:val="20"/>
        </w:rPr>
        <w:t>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AB2A29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986A0B">
        <w:rPr>
          <w:rFonts w:ascii="Arial" w:hAnsi="Arial" w:cs="Arial"/>
          <w:b/>
          <w:sz w:val="22"/>
          <w:szCs w:val="22"/>
        </w:rPr>
        <w:t>jski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86A0B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934F4F" w:rsidRPr="00313EB9">
              <w:rPr>
                <w:rFonts w:ascii="Arial" w:hAnsi="Arial" w:cs="Arial"/>
                <w:sz w:val="20"/>
                <w:szCs w:val="20"/>
              </w:rPr>
              <w:t>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986A0B">
              <w:rPr>
                <w:rFonts w:ascii="Arial" w:hAnsi="Arial" w:cs="Arial"/>
                <w:sz w:val="20"/>
                <w:szCs w:val="20"/>
              </w:rPr>
              <w:t>jski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2.1. Dodatni poda</w:t>
      </w:r>
      <w:r w:rsidR="00986A0B">
        <w:rPr>
          <w:rFonts w:ascii="Arial" w:hAnsi="Arial" w:cs="Arial"/>
          <w:b/>
          <w:sz w:val="22"/>
          <w:szCs w:val="22"/>
        </w:rPr>
        <w:t>tci za proračunske</w:t>
      </w:r>
      <w:r w:rsidRPr="00313EB9">
        <w:rPr>
          <w:rFonts w:ascii="Arial" w:hAnsi="Arial" w:cs="Arial"/>
          <w:b/>
          <w:sz w:val="22"/>
          <w:szCs w:val="22"/>
        </w:rPr>
        <w:t xml:space="preserve">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EF7AE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EF7AE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EF7AE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EF7AE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Broj </w:t>
            </w:r>
            <w:r w:rsidR="00986A0B">
              <w:rPr>
                <w:rFonts w:ascii="Arial" w:hAnsi="Arial" w:cs="Arial"/>
                <w:color w:val="auto"/>
                <w:sz w:val="20"/>
                <w:szCs w:val="20"/>
              </w:rPr>
              <w:t>proračunske</w:t>
            </w: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EF7AED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5C60EC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(odnosi se na Program </w:t>
      </w:r>
      <w:r w:rsidR="00B461B5">
        <w:rPr>
          <w:rFonts w:ascii="Arial" w:hAnsi="Arial" w:cs="Arial"/>
          <w:b/>
          <w:sz w:val="22"/>
          <w:szCs w:val="22"/>
        </w:rPr>
        <w:t>1 i 3</w:t>
      </w:r>
      <w:r w:rsidR="006D48E8" w:rsidRPr="005C60EC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 xml:space="preserve">Ima realiziranih </w:t>
      </w:r>
      <w:r w:rsidR="00A77302">
        <w:rPr>
          <w:rFonts w:ascii="Arial" w:hAnsi="Arial" w:cs="Arial"/>
          <w:sz w:val="20"/>
          <w:szCs w:val="20"/>
        </w:rPr>
        <w:t>projekata u prethodnom periodu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lastRenderedPageBreak/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(max. 150 riječi)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59187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9187F">
        <w:rPr>
          <w:rFonts w:ascii="Arial" w:hAnsi="Arial" w:cs="Arial"/>
          <w:sz w:val="20"/>
          <w:szCs w:val="20"/>
          <w:shd w:val="clear" w:color="auto" w:fill="EEECE1" w:themeFill="background2"/>
        </w:rPr>
        <w:t>Indikatori</w:t>
      </w:r>
      <w:r w:rsidRPr="002149C8">
        <w:rPr>
          <w:rFonts w:ascii="Arial" w:hAnsi="Arial" w:cs="Arial"/>
          <w:sz w:val="20"/>
          <w:szCs w:val="20"/>
        </w:rPr>
        <w:t xml:space="preserve">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986A0B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>
        <w:rPr>
          <w:rFonts w:ascii="Arial" w:eastAsia="Calibri" w:hAnsi="Arial" w:cs="Arial"/>
          <w:b/>
          <w:sz w:val="22"/>
          <w:szCs w:val="22"/>
          <w:lang w:val="hr-BA" w:eastAsia="en-US"/>
        </w:rPr>
        <w:t>Ciljna skupina</w:t>
      </w:r>
      <w:r w:rsidR="00215F2B"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 xml:space="preserve">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EF0F1A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Navesti ciljnu skupinu</w:t>
            </w:r>
            <w:r w:rsidR="00215F2B"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</w:t>
      </w:r>
      <w:r w:rsidR="00EF0F1A">
        <w:rPr>
          <w:rFonts w:ascii="Arial" w:hAnsi="Arial" w:cs="Arial"/>
          <w:b/>
          <w:sz w:val="22"/>
          <w:szCs w:val="22"/>
        </w:rPr>
        <w:t>t</w:t>
      </w:r>
      <w:r w:rsidRPr="002149C8">
        <w:rPr>
          <w:rFonts w:ascii="Arial" w:hAnsi="Arial" w:cs="Arial"/>
          <w:b/>
          <w:sz w:val="22"/>
          <w:szCs w:val="22"/>
        </w:rPr>
        <w:t>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 xml:space="preserve">brazovanja i </w:t>
      </w:r>
      <w:r w:rsidR="00EF0F1A">
        <w:rPr>
          <w:rFonts w:ascii="Arial" w:hAnsi="Arial" w:cs="Arial"/>
          <w:sz w:val="20"/>
          <w:szCs w:val="20"/>
        </w:rPr>
        <w:t>znanosti</w:t>
      </w:r>
      <w:r w:rsidR="002149C8">
        <w:rPr>
          <w:rFonts w:ascii="Arial" w:hAnsi="Arial" w:cs="Arial"/>
          <w:sz w:val="20"/>
          <w:szCs w:val="20"/>
        </w:rPr>
        <w:t xml:space="preserve">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EF0F1A">
        <w:rPr>
          <w:rFonts w:ascii="Arial" w:hAnsi="Arial" w:cs="Arial"/>
          <w:sz w:val="20"/>
          <w:szCs w:val="20"/>
        </w:rPr>
        <w:t>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</w:t>
      </w:r>
      <w:r w:rsidR="00EF0F1A">
        <w:rPr>
          <w:rFonts w:ascii="Arial" w:hAnsi="Arial" w:cs="Arial"/>
          <w:b/>
          <w:sz w:val="22"/>
          <w:szCs w:val="22"/>
        </w:rPr>
        <w:t>c</w:t>
      </w:r>
      <w:r w:rsidR="00A250E6" w:rsidRPr="002149C8">
        <w:rPr>
          <w:rFonts w:ascii="Arial" w:hAnsi="Arial" w:cs="Arial"/>
          <w:b/>
          <w:sz w:val="22"/>
          <w:szCs w:val="22"/>
        </w:rPr>
        <w:t>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215F2B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EF0F1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Proračunska sredstva ostalih razina</w:t>
            </w:r>
            <w:r w:rsidR="00AB2A29" w:rsidRPr="002149C8">
              <w:rPr>
                <w:rFonts w:ascii="Arial" w:hAnsi="Arial" w:cs="Arial"/>
                <w:sz w:val="20"/>
                <w:szCs w:val="20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776"/>
        <w:gridCol w:w="1681"/>
      </w:tblGrid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Naknade i honorari</w:t>
            </w:r>
            <w:r w:rsidR="00EF0F1A">
              <w:rPr>
                <w:rFonts w:ascii="Arial" w:hAnsi="Arial" w:cs="Arial"/>
                <w:sz w:val="20"/>
                <w:szCs w:val="20"/>
              </w:rPr>
              <w:t xml:space="preserve"> sudionika</w:t>
            </w:r>
            <w:r w:rsidRPr="002149C8">
              <w:rPr>
                <w:rFonts w:ascii="Arial" w:hAnsi="Arial" w:cs="Arial"/>
                <w:sz w:val="20"/>
                <w:szCs w:val="20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4047F1" w:rsidRDefault="00CA4DC3" w:rsidP="00EE4E54">
      <w:pPr>
        <w:jc w:val="both"/>
        <w:rPr>
          <w:sz w:val="22"/>
          <w:szCs w:val="22"/>
          <w:lang w:val="bs-Latn-BA"/>
        </w:rPr>
      </w:pPr>
      <w:r w:rsidRPr="004047F1">
        <w:rPr>
          <w:b/>
          <w:sz w:val="22"/>
          <w:szCs w:val="22"/>
          <w:lang w:val="bs-Latn-BA"/>
        </w:rPr>
        <w:t>Napomena:</w:t>
      </w:r>
      <w:r w:rsidRPr="004047F1">
        <w:rPr>
          <w:sz w:val="22"/>
          <w:szCs w:val="22"/>
          <w:lang w:val="bs-Latn-BA"/>
        </w:rPr>
        <w:t xml:space="preserve"> U okviru finan</w:t>
      </w:r>
      <w:r w:rsidR="00EF0F1A">
        <w:rPr>
          <w:sz w:val="22"/>
          <w:szCs w:val="22"/>
          <w:lang w:val="bs-Latn-BA"/>
        </w:rPr>
        <w:t>c</w:t>
      </w:r>
      <w:r w:rsidRPr="004047F1">
        <w:rPr>
          <w:sz w:val="22"/>
          <w:szCs w:val="22"/>
          <w:lang w:val="bs-Latn-BA"/>
        </w:rPr>
        <w:t>ijskog plana projekta nije dozvoljeno planirati sredst</w:t>
      </w:r>
      <w:r w:rsidR="00C73D2C" w:rsidRPr="004047F1">
        <w:rPr>
          <w:sz w:val="22"/>
          <w:szCs w:val="22"/>
          <w:lang w:val="bs-Latn-BA"/>
        </w:rPr>
        <w:t>va za plate i naknade troškova za</w:t>
      </w:r>
      <w:r w:rsidRPr="004047F1">
        <w:rPr>
          <w:sz w:val="22"/>
          <w:szCs w:val="22"/>
          <w:lang w:val="bs-Latn-BA"/>
        </w:rPr>
        <w:t xml:space="preserve">poslenika.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670CDE" w:rsidRDefault="00670CDE" w:rsidP="00CA4DC3">
      <w:pPr>
        <w:jc w:val="both"/>
        <w:rPr>
          <w:sz w:val="22"/>
          <w:szCs w:val="22"/>
          <w:lang w:val="bs-Latn-BA"/>
        </w:rPr>
      </w:pPr>
    </w:p>
    <w:p w:rsidR="00670CDE" w:rsidRDefault="00670CDE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59187F" w:rsidRPr="00D227B4" w:rsidRDefault="0059187F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EF0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r w:rsidR="009D23CB" w:rsidRPr="006A60E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EF0F1A">
        <w:rPr>
          <w:rFonts w:ascii="Arial" w:hAnsi="Arial" w:cs="Arial"/>
          <w:b/>
          <w:sz w:val="22"/>
          <w:szCs w:val="22"/>
        </w:rPr>
        <w:t>Ob</w:t>
      </w:r>
      <w:r w:rsidR="00CA4DC3" w:rsidRPr="007C012A">
        <w:rPr>
          <w:rFonts w:ascii="Arial" w:hAnsi="Arial" w:cs="Arial"/>
          <w:b/>
          <w:sz w:val="22"/>
          <w:szCs w:val="22"/>
        </w:rPr>
        <w:t>vezna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EF0F1A">
        <w:rPr>
          <w:rFonts w:ascii="Arial" w:hAnsi="Arial" w:cs="Arial"/>
          <w:b/>
          <w:sz w:val="22"/>
          <w:szCs w:val="22"/>
        </w:rPr>
        <w:t>iti uz ovaj zahtjev za financ</w:t>
      </w:r>
      <w:r w:rsidR="00CA4DC3" w:rsidRPr="007C012A">
        <w:rPr>
          <w:rFonts w:ascii="Arial" w:hAnsi="Arial" w:cs="Arial"/>
          <w:b/>
          <w:sz w:val="22"/>
          <w:szCs w:val="22"/>
        </w:rPr>
        <w:t>iranje</w:t>
      </w:r>
      <w:r w:rsidR="00EF0F1A">
        <w:rPr>
          <w:rFonts w:ascii="Arial" w:hAnsi="Arial" w:cs="Arial"/>
          <w:b/>
          <w:sz w:val="22"/>
          <w:szCs w:val="22"/>
        </w:rPr>
        <w:t>/sufinanc</w:t>
      </w:r>
      <w:r w:rsidR="00EE4E54" w:rsidRPr="007C012A">
        <w:rPr>
          <w:rFonts w:ascii="Arial" w:hAnsi="Arial" w:cs="Arial"/>
          <w:b/>
          <w:sz w:val="22"/>
          <w:szCs w:val="22"/>
        </w:rPr>
        <w:t>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EF0F1A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F0F1A">
              <w:rPr>
                <w:rFonts w:ascii="Arial" w:hAnsi="Arial" w:cs="Arial"/>
                <w:sz w:val="20"/>
                <w:szCs w:val="20"/>
              </w:rPr>
              <w:t>Uvjerenje o poreznoj registraciji - identifikacijski broj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EF0F1A" w:rsidRDefault="00EF0F1A" w:rsidP="00CC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AU"/>
              </w:rPr>
              <w:t>Preslik</w:t>
            </w:r>
            <w:proofErr w:type="spellEnd"/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se vidi </w:t>
            </w:r>
            <w:r w:rsidR="00243CF0">
              <w:rPr>
                <w:rFonts w:ascii="Arial" w:hAnsi="Arial" w:cs="Arial"/>
                <w:sz w:val="20"/>
                <w:szCs w:val="20"/>
              </w:rPr>
              <w:t>t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</w:t>
            </w:r>
            <w:r w:rsidRPr="00EF0F1A">
              <w:rPr>
                <w:rFonts w:ascii="Arial" w:hAnsi="Arial" w:cs="Arial"/>
                <w:sz w:val="20"/>
                <w:szCs w:val="20"/>
              </w:rPr>
              <w:t>neproračunske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EF0F1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3D296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za koji se traži </w:t>
            </w:r>
            <w:r w:rsidR="004E05D0">
              <w:rPr>
                <w:rFonts w:ascii="Arial" w:hAnsi="Arial" w:cs="Arial"/>
                <w:sz w:val="20"/>
                <w:szCs w:val="20"/>
              </w:rPr>
              <w:t>(</w:t>
            </w:r>
            <w:r w:rsidRPr="007C012A">
              <w:rPr>
                <w:rFonts w:ascii="Arial" w:hAnsi="Arial" w:cs="Arial"/>
                <w:sz w:val="20"/>
                <w:szCs w:val="20"/>
              </w:rPr>
              <w:t>su</w:t>
            </w:r>
            <w:r w:rsidR="004E05D0">
              <w:rPr>
                <w:rFonts w:ascii="Arial" w:hAnsi="Arial" w:cs="Arial"/>
                <w:sz w:val="20"/>
                <w:szCs w:val="20"/>
              </w:rPr>
              <w:t>)</w:t>
            </w:r>
            <w:r w:rsidRPr="007C012A">
              <w:rPr>
                <w:rFonts w:ascii="Arial" w:hAnsi="Arial" w:cs="Arial"/>
                <w:sz w:val="20"/>
                <w:szCs w:val="20"/>
              </w:rPr>
              <w:t>finan</w:t>
            </w:r>
            <w:r w:rsidR="003D296D">
              <w:rPr>
                <w:rFonts w:ascii="Arial" w:hAnsi="Arial" w:cs="Arial"/>
                <w:sz w:val="20"/>
                <w:szCs w:val="20"/>
              </w:rPr>
              <w:t>c</w:t>
            </w:r>
            <w:r w:rsidRPr="007C012A">
              <w:rPr>
                <w:rFonts w:ascii="Arial" w:hAnsi="Arial" w:cs="Arial"/>
                <w:sz w:val="20"/>
                <w:szCs w:val="20"/>
              </w:rPr>
              <w:t>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</w:t>
            </w:r>
            <w:r w:rsidR="003D296D">
              <w:rPr>
                <w:rFonts w:ascii="Arial" w:hAnsi="Arial" w:cs="Arial"/>
                <w:sz w:val="20"/>
                <w:szCs w:val="20"/>
              </w:rPr>
              <w:t>c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(odnosi se na program</w:t>
            </w:r>
            <w:r w:rsidR="0059187F">
              <w:rPr>
                <w:rFonts w:ascii="Arial" w:hAnsi="Arial" w:cs="Arial"/>
                <w:sz w:val="20"/>
                <w:szCs w:val="20"/>
              </w:rPr>
              <w:t xml:space="preserve"> 1 i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87F">
              <w:rPr>
                <w:rFonts w:ascii="Arial" w:hAnsi="Arial" w:cs="Arial"/>
                <w:sz w:val="20"/>
                <w:szCs w:val="20"/>
              </w:rPr>
              <w:t>3</w:t>
            </w:r>
            <w:r w:rsidR="00F7052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2A29" w:rsidRPr="007C012A" w:rsidRDefault="003254F4" w:rsidP="006809BA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FD6545">
              <w:rPr>
                <w:rFonts w:ascii="Arial" w:hAnsi="Arial" w:cs="Arial"/>
                <w:sz w:val="20"/>
                <w:szCs w:val="20"/>
              </w:rPr>
              <w:t>te dokaze koji potvrđuju da je pr</w:t>
            </w:r>
            <w:r w:rsidR="00D41B90">
              <w:rPr>
                <w:rFonts w:ascii="Arial" w:hAnsi="Arial" w:cs="Arial"/>
                <w:sz w:val="20"/>
                <w:szCs w:val="20"/>
              </w:rPr>
              <w:t>ojek</w:t>
            </w:r>
            <w:r w:rsidR="00FD6545">
              <w:rPr>
                <w:rFonts w:ascii="Arial" w:hAnsi="Arial" w:cs="Arial"/>
                <w:sz w:val="20"/>
                <w:szCs w:val="20"/>
              </w:rPr>
              <w:t>t realiziran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59187F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program 2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 w:rsidR="003D296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Potpora knjižnicama</w:t>
            </w:r>
            <w:r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 osnovnih i srednjih škola radi jačanja jezič</w:t>
            </w:r>
            <w:r w:rsidR="003D296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n</w:t>
            </w:r>
            <w:r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o-komunikacijskih kompetencija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</w:t>
            </w:r>
            <w:r w:rsidR="00A05004">
              <w:rPr>
                <w:rFonts w:ascii="Arial" w:hAnsi="Arial" w:cs="Arial"/>
                <w:sz w:val="20"/>
                <w:szCs w:val="20"/>
              </w:rPr>
              <w:t>ob</w:t>
            </w:r>
            <w:r w:rsidR="004F622E">
              <w:rPr>
                <w:rFonts w:ascii="Arial" w:hAnsi="Arial" w:cs="Arial"/>
                <w:sz w:val="20"/>
                <w:szCs w:val="20"/>
              </w:rPr>
              <w:t xml:space="preserve">vezno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priložiti 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literature i/ili opreme koja se planira nabaviti.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59187F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Za program 3</w:t>
            </w:r>
            <w:r w:rsidR="00AA4EB0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. „</w:t>
            </w:r>
            <w:r w:rsidR="003D296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Potpora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programima obuke, stručnog osposobljavanja i usavršavanja odraslih osoba s fokusom na žene radi lakše integracije na tržište rada“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ukoliko je </w:t>
            </w:r>
            <w:r w:rsidR="00AA4EB0" w:rsidRPr="00E0797E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aplikant n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evladina organizacija, </w:t>
            </w:r>
            <w:r w:rsidR="003D296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ob</w:t>
            </w:r>
            <w:r w:rsidR="00E0797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vezno</w:t>
            </w:r>
            <w:r w:rsidR="003D296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je dostaviti su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glasnost javne srednje škole kojom se potvrđuje spremnost iste na s</w:t>
            </w:r>
            <w:r w:rsidR="003D296D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uradnju u provedbi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projekta sa nevladinom organizacijom koja je aplikant</w:t>
            </w:r>
            <w:r w:rsid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3D296D">
        <w:rPr>
          <w:rFonts w:ascii="Arial" w:hAnsi="Arial" w:cs="Arial"/>
          <w:b/>
          <w:sz w:val="22"/>
          <w:szCs w:val="22"/>
        </w:rPr>
        <w:t>Izjava podnositelja</w:t>
      </w:r>
      <w:r w:rsidR="00592730" w:rsidRPr="00913581">
        <w:rPr>
          <w:rFonts w:ascii="Arial" w:hAnsi="Arial" w:cs="Arial"/>
          <w:b/>
          <w:sz w:val="22"/>
          <w:szCs w:val="22"/>
        </w:rPr>
        <w:t xml:space="preserve"> 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DA5FB1">
        <w:rPr>
          <w:rFonts w:ascii="Arial" w:hAnsi="Arial" w:cs="Arial"/>
          <w:sz w:val="20"/>
          <w:szCs w:val="20"/>
        </w:rPr>
        <w:t xml:space="preserve"> Kao odgovorno lice podnositelja</w:t>
      </w:r>
      <w:r w:rsidR="00913581" w:rsidRPr="00ED00EE">
        <w:rPr>
          <w:rFonts w:ascii="Arial" w:hAnsi="Arial" w:cs="Arial"/>
          <w:sz w:val="20"/>
          <w:szCs w:val="20"/>
        </w:rPr>
        <w:t xml:space="preserve"> Z</w:t>
      </w:r>
      <w:r w:rsidR="00DA5FB1">
        <w:rPr>
          <w:rFonts w:ascii="Arial" w:hAnsi="Arial" w:cs="Arial"/>
          <w:sz w:val="20"/>
          <w:szCs w:val="20"/>
        </w:rPr>
        <w:t>ahtjeva, pod kaznenom</w:t>
      </w:r>
      <w:r w:rsidR="00ED00EE">
        <w:rPr>
          <w:rFonts w:ascii="Arial" w:hAnsi="Arial" w:cs="Arial"/>
          <w:sz w:val="20"/>
          <w:szCs w:val="20"/>
        </w:rPr>
        <w:t xml:space="preserve"> i materijalnom odgovornošću, </w:t>
      </w:r>
      <w:r w:rsidR="00C014BD">
        <w:rPr>
          <w:rFonts w:ascii="Arial" w:hAnsi="Arial" w:cs="Arial"/>
          <w:sz w:val="20"/>
          <w:szCs w:val="20"/>
        </w:rPr>
        <w:t xml:space="preserve">potvrđujem da su svi </w:t>
      </w:r>
      <w:r w:rsidRPr="00ED00EE">
        <w:rPr>
          <w:rFonts w:ascii="Arial" w:hAnsi="Arial" w:cs="Arial"/>
          <w:sz w:val="20"/>
          <w:szCs w:val="20"/>
        </w:rPr>
        <w:t>poda</w:t>
      </w:r>
      <w:r w:rsidR="00DA5FB1">
        <w:rPr>
          <w:rFonts w:ascii="Arial" w:hAnsi="Arial" w:cs="Arial"/>
          <w:sz w:val="20"/>
          <w:szCs w:val="20"/>
        </w:rPr>
        <w:t>t</w:t>
      </w:r>
      <w:r w:rsidRPr="00ED00EE">
        <w:rPr>
          <w:rFonts w:ascii="Arial" w:hAnsi="Arial" w:cs="Arial"/>
          <w:sz w:val="20"/>
          <w:szCs w:val="20"/>
        </w:rPr>
        <w:t>ci koji su navedeni u Zahtjevu i pril</w:t>
      </w:r>
      <w:r w:rsidR="00913581" w:rsidRPr="00ED00EE">
        <w:rPr>
          <w:rFonts w:ascii="Arial" w:hAnsi="Arial" w:cs="Arial"/>
          <w:sz w:val="20"/>
          <w:szCs w:val="20"/>
        </w:rPr>
        <w:t>ozima na Javni poziv istiniti i</w:t>
      </w:r>
      <w:r w:rsidR="00DA5FB1">
        <w:rPr>
          <w:rFonts w:ascii="Arial" w:hAnsi="Arial" w:cs="Arial"/>
          <w:sz w:val="20"/>
          <w:szCs w:val="20"/>
        </w:rPr>
        <w:t xml:space="preserve"> to</w:t>
      </w:r>
      <w:r w:rsidRPr="00ED00EE">
        <w:rPr>
          <w:rFonts w:ascii="Arial" w:hAnsi="Arial" w:cs="Arial"/>
          <w:sz w:val="20"/>
          <w:szCs w:val="20"/>
        </w:rPr>
        <w:t>čni.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2. Dodijeljena sredstva će se koristiti isključivo za realizaciju odobrenog projekta, a </w:t>
      </w:r>
      <w:r w:rsidR="00DA5FB1">
        <w:rPr>
          <w:rFonts w:ascii="Arial" w:hAnsi="Arial" w:cs="Arial"/>
          <w:sz w:val="20"/>
          <w:szCs w:val="20"/>
        </w:rPr>
        <w:t>sukladno  financijskom</w:t>
      </w:r>
      <w:r w:rsidRPr="00ED00EE">
        <w:rPr>
          <w:rFonts w:ascii="Arial" w:hAnsi="Arial" w:cs="Arial"/>
          <w:sz w:val="20"/>
          <w:szCs w:val="20"/>
        </w:rPr>
        <w:t xml:space="preserve"> plan</w:t>
      </w:r>
      <w:r w:rsidR="00DA5FB1">
        <w:rPr>
          <w:rFonts w:ascii="Arial" w:hAnsi="Arial" w:cs="Arial"/>
          <w:sz w:val="20"/>
          <w:szCs w:val="20"/>
        </w:rPr>
        <w:t>u</w:t>
      </w:r>
      <w:r w:rsidRPr="00ED00EE">
        <w:rPr>
          <w:rFonts w:ascii="Arial" w:hAnsi="Arial" w:cs="Arial"/>
          <w:sz w:val="20"/>
          <w:szCs w:val="20"/>
        </w:rPr>
        <w:t xml:space="preserve"> projekta i ostalo</w:t>
      </w:r>
      <w:r w:rsidR="00FD4FB8">
        <w:rPr>
          <w:rFonts w:ascii="Arial" w:hAnsi="Arial" w:cs="Arial"/>
          <w:sz w:val="20"/>
          <w:szCs w:val="20"/>
        </w:rPr>
        <w:t>j dostavljenoj</w:t>
      </w:r>
      <w:r w:rsidRPr="00ED00EE">
        <w:rPr>
          <w:rFonts w:ascii="Arial" w:hAnsi="Arial" w:cs="Arial"/>
          <w:sz w:val="20"/>
          <w:szCs w:val="20"/>
        </w:rPr>
        <w:t xml:space="preserve"> dokumentacij</w:t>
      </w:r>
      <w:r w:rsidR="00FD4FB8">
        <w:rPr>
          <w:rFonts w:ascii="Arial" w:hAnsi="Arial" w:cs="Arial"/>
          <w:sz w:val="20"/>
          <w:szCs w:val="20"/>
        </w:rPr>
        <w:t>i</w:t>
      </w:r>
      <w:r w:rsidRPr="00ED00EE">
        <w:rPr>
          <w:rFonts w:ascii="Arial" w:hAnsi="Arial" w:cs="Arial"/>
          <w:sz w:val="20"/>
          <w:szCs w:val="20"/>
        </w:rPr>
        <w:t>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FD4FB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Kao odgovorno lice podnositelja zahtjeva ob</w:t>
      </w:r>
      <w:r w:rsidR="00AB2A29" w:rsidRPr="00ED00EE">
        <w:rPr>
          <w:rFonts w:ascii="Arial" w:hAnsi="Arial" w:cs="Arial"/>
          <w:sz w:val="20"/>
          <w:szCs w:val="20"/>
        </w:rPr>
        <w:t>vezujem se da ću u roku od 15 dana od završe</w:t>
      </w:r>
      <w:r w:rsidR="00ED00EE">
        <w:rPr>
          <w:rFonts w:ascii="Arial" w:hAnsi="Arial" w:cs="Arial"/>
          <w:sz w:val="20"/>
          <w:szCs w:val="20"/>
        </w:rPr>
        <w:t>tka projekta</w:t>
      </w:r>
      <w:r w:rsidR="00AB2A29" w:rsidRPr="00ED00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dostaviti Ministarstvu Izvješće</w:t>
      </w:r>
      <w:r w:rsidR="00AB2A29" w:rsidRPr="00ED00EE">
        <w:rPr>
          <w:rFonts w:ascii="Arial" w:hAnsi="Arial" w:cs="Arial"/>
          <w:sz w:val="20"/>
          <w:szCs w:val="20"/>
        </w:rPr>
        <w:t xml:space="preserve"> o n</w:t>
      </w:r>
      <w:r w:rsidR="00ED00EE">
        <w:rPr>
          <w:rFonts w:ascii="Arial" w:hAnsi="Arial" w:cs="Arial"/>
          <w:sz w:val="20"/>
          <w:szCs w:val="20"/>
        </w:rPr>
        <w:t xml:space="preserve">amjenskom utrošku dodijeljenih </w:t>
      </w:r>
      <w:r w:rsidR="00AB2A29" w:rsidRPr="00ED00EE">
        <w:rPr>
          <w:rFonts w:ascii="Arial" w:hAnsi="Arial" w:cs="Arial"/>
          <w:sz w:val="20"/>
          <w:szCs w:val="20"/>
        </w:rPr>
        <w:t>sredstava.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FD4FB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Su</w:t>
      </w:r>
      <w:r w:rsidR="00AB2A29" w:rsidRPr="00ED00EE">
        <w:rPr>
          <w:rFonts w:ascii="Arial" w:hAnsi="Arial" w:cs="Arial"/>
          <w:sz w:val="20"/>
          <w:szCs w:val="20"/>
        </w:rPr>
        <w:t>glasan sam da se na zahtjev Ministarstva izvrši kontrola namjenskog ut</w:t>
      </w:r>
      <w:r w:rsidR="00B10463">
        <w:rPr>
          <w:rFonts w:ascii="Arial" w:hAnsi="Arial" w:cs="Arial"/>
          <w:sz w:val="20"/>
          <w:szCs w:val="20"/>
        </w:rPr>
        <w:t xml:space="preserve">roška dodijeljenih sredstava i </w:t>
      </w:r>
      <w:r w:rsidR="00AB2A29"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</w:t>
      </w:r>
      <w:r w:rsidR="00FD4FB8">
        <w:rPr>
          <w:rFonts w:ascii="Arial" w:hAnsi="Arial" w:cs="Arial"/>
          <w:sz w:val="20"/>
          <w:szCs w:val="20"/>
        </w:rPr>
        <w:t>zvješće</w:t>
      </w:r>
      <w:r w:rsidRPr="00ED00EE">
        <w:rPr>
          <w:rFonts w:ascii="Arial" w:hAnsi="Arial" w:cs="Arial"/>
          <w:sz w:val="20"/>
          <w:szCs w:val="20"/>
        </w:rPr>
        <w:t xml:space="preserve"> o namjenskom utrošku dodijeljenih sredstava će sadržavati sljedeće dokumente:</w:t>
      </w:r>
    </w:p>
    <w:p w:rsidR="00E0797E" w:rsidRPr="00ED00EE" w:rsidRDefault="00E0797E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 w:rsidR="00FD4FB8">
        <w:rPr>
          <w:rFonts w:ascii="Arial" w:hAnsi="Arial" w:cs="Arial"/>
          <w:sz w:val="20"/>
          <w:szCs w:val="20"/>
        </w:rPr>
        <w:t xml:space="preserve">cijsko izvješće </w:t>
      </w:r>
      <w:r w:rsidR="00CA0A32">
        <w:rPr>
          <w:rFonts w:ascii="Arial" w:hAnsi="Arial" w:cs="Arial"/>
          <w:sz w:val="20"/>
          <w:szCs w:val="20"/>
        </w:rPr>
        <w:t>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</w:t>
      </w:r>
      <w:r w:rsidR="00E0797E">
        <w:rPr>
          <w:rFonts w:ascii="Arial" w:hAnsi="Arial" w:cs="Arial"/>
          <w:sz w:val="20"/>
          <w:szCs w:val="20"/>
        </w:rPr>
        <w:t xml:space="preserve">     - </w:t>
      </w:r>
      <w:r w:rsidRPr="00ED00EE">
        <w:rPr>
          <w:rFonts w:ascii="Arial" w:hAnsi="Arial" w:cs="Arial"/>
          <w:sz w:val="20"/>
          <w:szCs w:val="20"/>
        </w:rPr>
        <w:t xml:space="preserve">evidenciju ukupno ostvarenih prihoda za realizaciju projekta s iznosima </w:t>
      </w:r>
      <w:r w:rsidR="00FD4FB8" w:rsidRPr="00FD4FB8">
        <w:rPr>
          <w:rFonts w:ascii="Arial" w:hAnsi="Arial" w:cs="Arial"/>
          <w:sz w:val="20"/>
          <w:szCs w:val="20"/>
        </w:rPr>
        <w:t>sudjelovanja</w:t>
      </w:r>
      <w:r w:rsidRPr="00ED00EE">
        <w:rPr>
          <w:rFonts w:ascii="Arial" w:hAnsi="Arial" w:cs="Arial"/>
          <w:sz w:val="20"/>
          <w:szCs w:val="20"/>
        </w:rPr>
        <w:t xml:space="preserve"> svih    </w:t>
      </w:r>
      <w:r w:rsidR="00134CD8">
        <w:rPr>
          <w:rFonts w:ascii="Arial" w:hAnsi="Arial" w:cs="Arial"/>
          <w:sz w:val="20"/>
          <w:szCs w:val="20"/>
        </w:rPr>
        <w:tab/>
      </w:r>
      <w:r w:rsidRPr="00ED00EE">
        <w:rPr>
          <w:rFonts w:ascii="Arial" w:hAnsi="Arial" w:cs="Arial"/>
          <w:sz w:val="20"/>
          <w:szCs w:val="20"/>
        </w:rPr>
        <w:t>sufinan</w:t>
      </w:r>
      <w:r w:rsidR="00FD4FB8"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>ijera uklju</w:t>
      </w:r>
      <w:r w:rsidR="00687B34"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</w:t>
      </w:r>
      <w:r w:rsidR="00FD4FB8" w:rsidRPr="00FD4FB8">
        <w:rPr>
          <w:rFonts w:ascii="Arial" w:hAnsi="Arial" w:cs="Arial"/>
          <w:sz w:val="20"/>
          <w:szCs w:val="20"/>
        </w:rPr>
        <w:t>sudjelovanje</w:t>
      </w:r>
      <w:r w:rsidRPr="00ED00EE">
        <w:rPr>
          <w:rFonts w:ascii="Arial" w:hAnsi="Arial" w:cs="Arial"/>
          <w:sz w:val="20"/>
          <w:szCs w:val="20"/>
        </w:rPr>
        <w:t>,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</w:t>
      </w:r>
      <w:r w:rsidR="00FD4FB8">
        <w:rPr>
          <w:rFonts w:ascii="Arial" w:hAnsi="Arial" w:cs="Arial"/>
          <w:sz w:val="20"/>
          <w:szCs w:val="20"/>
        </w:rPr>
        <w:t>s</w:t>
      </w:r>
      <w:r w:rsidRPr="00ED00EE">
        <w:rPr>
          <w:rFonts w:ascii="Arial" w:hAnsi="Arial" w:cs="Arial"/>
          <w:sz w:val="20"/>
          <w:szCs w:val="20"/>
        </w:rPr>
        <w:t xml:space="preserve">vezi sa realizacijom projekata razvrstanih po srodnim </w:t>
      </w:r>
      <w:r w:rsidR="00134CD8">
        <w:rPr>
          <w:rFonts w:ascii="Arial" w:hAnsi="Arial" w:cs="Arial"/>
          <w:sz w:val="20"/>
          <w:szCs w:val="20"/>
        </w:rPr>
        <w:t xml:space="preserve">  </w:t>
      </w:r>
    </w:p>
    <w:p w:rsidR="00134CD8" w:rsidRPr="00ED00EE" w:rsidRDefault="00134CD8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D4FB8">
        <w:rPr>
          <w:rFonts w:ascii="Arial" w:hAnsi="Arial" w:cs="Arial"/>
          <w:sz w:val="20"/>
          <w:szCs w:val="20"/>
        </w:rPr>
        <w:t>skupinama</w:t>
      </w:r>
      <w:r w:rsidRPr="00134CD8">
        <w:rPr>
          <w:rFonts w:ascii="Arial" w:hAnsi="Arial" w:cs="Arial"/>
          <w:sz w:val="20"/>
          <w:szCs w:val="20"/>
        </w:rPr>
        <w:t>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FD4FB8">
        <w:rPr>
          <w:rFonts w:ascii="Arial" w:hAnsi="Arial" w:cs="Arial"/>
          <w:sz w:val="20"/>
          <w:szCs w:val="20"/>
        </w:rPr>
        <w:t>-  preslike</w:t>
      </w:r>
      <w:r w:rsidR="006A2816">
        <w:rPr>
          <w:rFonts w:ascii="Arial" w:hAnsi="Arial" w:cs="Arial"/>
          <w:sz w:val="20"/>
          <w:szCs w:val="20"/>
        </w:rPr>
        <w:t xml:space="preserve"> svih</w:t>
      </w:r>
      <w:r w:rsidRPr="00ED00EE">
        <w:rPr>
          <w:rFonts w:ascii="Arial" w:hAnsi="Arial" w:cs="Arial"/>
          <w:sz w:val="20"/>
          <w:szCs w:val="20"/>
        </w:rPr>
        <w:t xml:space="preserve"> finan</w:t>
      </w:r>
      <w:r w:rsidR="00FD4FB8">
        <w:rPr>
          <w:rFonts w:ascii="Arial" w:hAnsi="Arial" w:cs="Arial"/>
          <w:sz w:val="20"/>
          <w:szCs w:val="20"/>
        </w:rPr>
        <w:t>c</w:t>
      </w:r>
      <w:r w:rsidRPr="00ED00EE">
        <w:rPr>
          <w:rFonts w:ascii="Arial" w:hAnsi="Arial" w:cs="Arial"/>
          <w:sz w:val="20"/>
          <w:szCs w:val="20"/>
        </w:rPr>
        <w:t xml:space="preserve">ijsko-računovodstvenih dokumenata na </w:t>
      </w:r>
      <w:r w:rsidR="00FD4FB8">
        <w:rPr>
          <w:rFonts w:ascii="Arial" w:hAnsi="Arial" w:cs="Arial"/>
          <w:sz w:val="20"/>
          <w:szCs w:val="20"/>
        </w:rPr>
        <w:t>temelju</w:t>
      </w:r>
      <w:r w:rsidRPr="00ED00EE">
        <w:rPr>
          <w:rFonts w:ascii="Arial" w:hAnsi="Arial" w:cs="Arial"/>
          <w:sz w:val="20"/>
          <w:szCs w:val="20"/>
        </w:rPr>
        <w:t xml:space="preserve"> kojih su izvršena plaćanja.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projekt nije realiz</w:t>
      </w:r>
      <w:r w:rsidR="00E20015"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dostavit ćemo detaljno obrazloženje o razlozima  kašnjenja i nove rokove za realizacij</w:t>
      </w:r>
      <w:r w:rsidR="00D32C22"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 w:rsidR="00D32C22"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Potpis ovlaštene osobe </w:t>
      </w:r>
      <w:r w:rsidR="00FD4FB8" w:rsidRPr="00FD4FB8">
        <w:rPr>
          <w:rFonts w:ascii="Arial" w:hAnsi="Arial" w:cs="Arial"/>
          <w:sz w:val="22"/>
          <w:szCs w:val="22"/>
        </w:rPr>
        <w:t>podnositelja</w:t>
      </w:r>
      <w:r w:rsidRPr="001F3FFB">
        <w:rPr>
          <w:rFonts w:ascii="Arial" w:hAnsi="Arial" w:cs="Arial"/>
          <w:sz w:val="22"/>
          <w:szCs w:val="22"/>
        </w:rPr>
        <w:t xml:space="preserve">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</w:rPr>
        <w:t>Kriteriji za ocjenu projekata i raspodjelu sredstava</w:t>
      </w: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  <w:bCs/>
        </w:rPr>
        <w:t xml:space="preserve">za programe </w:t>
      </w:r>
      <w:r w:rsidRPr="00A77302">
        <w:rPr>
          <w:rFonts w:ascii="Arial" w:hAnsi="Arial" w:cs="Arial"/>
          <w:b/>
        </w:rPr>
        <w:t xml:space="preserve">iz oblasti </w:t>
      </w:r>
      <w:r w:rsidR="00A87057">
        <w:rPr>
          <w:rFonts w:ascii="Arial" w:hAnsi="Arial" w:cs="Arial"/>
          <w:b/>
        </w:rPr>
        <w:t xml:space="preserve">predškolskog, </w:t>
      </w:r>
      <w:r w:rsidRPr="00A77302">
        <w:rPr>
          <w:rFonts w:ascii="Arial" w:hAnsi="Arial" w:cs="Arial"/>
          <w:b/>
        </w:rPr>
        <w:t>osnovnog i srednjeg obrazovanja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302">
        <w:rPr>
          <w:rFonts w:ascii="Arial" w:hAnsi="Arial" w:cs="Arial"/>
          <w:sz w:val="22"/>
          <w:szCs w:val="22"/>
        </w:rPr>
        <w:t>Aplikacije podnosi</w:t>
      </w:r>
      <w:r w:rsidR="00EF7AED">
        <w:rPr>
          <w:rFonts w:ascii="Arial" w:hAnsi="Arial" w:cs="Arial"/>
          <w:sz w:val="22"/>
          <w:szCs w:val="22"/>
        </w:rPr>
        <w:t>telja</w:t>
      </w:r>
      <w:r w:rsidR="006F2217" w:rsidRPr="00A77302">
        <w:rPr>
          <w:rFonts w:ascii="Arial" w:hAnsi="Arial" w:cs="Arial"/>
          <w:sz w:val="22"/>
          <w:szCs w:val="22"/>
        </w:rPr>
        <w:t xml:space="preserve"> zahtjeva, koji uz </w:t>
      </w:r>
      <w:r w:rsidR="00D73CF4" w:rsidRPr="00A77302">
        <w:rPr>
          <w:rFonts w:ascii="Arial" w:hAnsi="Arial" w:cs="Arial"/>
          <w:sz w:val="22"/>
          <w:szCs w:val="22"/>
        </w:rPr>
        <w:t>Zahtjev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 w:rsidRPr="00A77302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 w:rsidRPr="00A77302">
        <w:rPr>
          <w:rFonts w:ascii="Arial" w:hAnsi="Arial" w:cs="Arial"/>
          <w:sz w:val="22"/>
          <w:szCs w:val="22"/>
        </w:rPr>
        <w:t>Zahtjeva</w:t>
      </w:r>
      <w:r w:rsidRPr="00A77302">
        <w:rPr>
          <w:rFonts w:ascii="Arial" w:hAnsi="Arial" w:cs="Arial"/>
          <w:sz w:val="22"/>
          <w:szCs w:val="22"/>
        </w:rPr>
        <w:t xml:space="preserve">, Federalno ministarstvo obrazovanja i </w:t>
      </w:r>
      <w:r w:rsidR="00EF7AED">
        <w:rPr>
          <w:rFonts w:ascii="Arial" w:hAnsi="Arial" w:cs="Arial"/>
          <w:sz w:val="22"/>
          <w:szCs w:val="22"/>
        </w:rPr>
        <w:t>znanosti</w:t>
      </w:r>
      <w:r w:rsidRPr="00A77302">
        <w:rPr>
          <w:rFonts w:ascii="Arial" w:hAnsi="Arial" w:cs="Arial"/>
          <w:sz w:val="22"/>
          <w:szCs w:val="22"/>
        </w:rPr>
        <w:t xml:space="preserve"> će razmatrati</w:t>
      </w:r>
      <w:r w:rsidR="00D41B90">
        <w:rPr>
          <w:rFonts w:ascii="Arial" w:hAnsi="Arial" w:cs="Arial"/>
          <w:sz w:val="22"/>
          <w:szCs w:val="22"/>
        </w:rPr>
        <w:t xml:space="preserve"> i vršiti ocjenjivanje na temelju</w:t>
      </w:r>
      <w:r w:rsidRPr="00A77302">
        <w:rPr>
          <w:rFonts w:ascii="Arial" w:hAnsi="Arial" w:cs="Arial"/>
          <w:sz w:val="22"/>
          <w:szCs w:val="22"/>
        </w:rPr>
        <w:t xml:space="preserve"> sljedećih kriterija: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0077B2" w:rsidRDefault="00EA6CB3" w:rsidP="000077B2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„</w:t>
      </w:r>
      <w:r w:rsidR="00EF7AED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Potpora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projektima poboljšanja inkluzivnosti predškolskog, osnovnog i srednjeg obrazovanja</w:t>
      </w:r>
      <w:r w:rsidRPr="000077B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Svrha programa: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Poboljšanje 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uključenosti, uvjeta i kvalitete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obrazovanja u javnim predškolskim ustanovama, javnim osnovnim i javnim srednjim školama za sljedeće 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skupine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djece s posebnim obrazovnim potrebama: djeca sa poteškoćama u razvoju, djeca pripadnika romske nacionaln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osti, djeca iz obitelji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u stanju socijalne potrebe, djeca koja žive u udaljenim ruralnim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sredinama i druge ranjive skupine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djece, te talentirana i nadarena djeca.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Izvori sredstava: 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Federacije Bosne i Hercegovine za 2023. godinu („Službene novine Federacije BiH“, broj 6/23).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Kriteriji za raspodjelu sredstava: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Kratak opis aplikanta, odnosno organizacije/a koji će implementirati projekt (djelokrug rada, kadrovski, prostorni i drugi resursi kojima organizacija raspolaže),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Kvalitet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prijedloga projekta (jasan opis problema, jasno definirani ciljevi projekta i očekivani 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rezultati projekta, ciljne skupine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i očekivani broj korisnika projekta, ključne projektne aktivnosti, projekcija potencijalnih rizika u provedbi programa ili projekta);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Detaljno obrazloženje potrebe za realizacijom projekta sa aspekta predviđenih odgojno-obrazovnih i socijalnih učinaka;</w:t>
      </w:r>
    </w:p>
    <w:p w:rsidR="000077B2" w:rsidRPr="000077B2" w:rsidRDefault="00EF7AED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Dostignuta razina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ili afirmacija individualnog pristupa svakom djetetu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sukladno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njegovim potrebama i mogućnostima; 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Povezanost predloženog projekta i programa sa prethodnim aktivnostima, odnosno postignuti rezultati u prethodnom periodu;</w:t>
      </w:r>
    </w:p>
    <w:p w:rsidR="000077B2" w:rsidRPr="000077B2" w:rsidRDefault="00EF7AED" w:rsidP="00EF7AE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Detaljno razrađen proračun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sa jasno navedenim izvorima finan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c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iranja (vlastita sredstv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a, donacija, sredstva iz proračuna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Federacije BiH, sredstva iz </w:t>
      </w:r>
      <w:r w:rsidRP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jedinica lokalne samouprave i druga sredstva). Sve stavke u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u su relevantne za realizaciju odgojno-obrazovnih aktivnosti navedenih u prijedlogu projekta, a iznos stavki u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proračunu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je realno utvrđen;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 projekata edukacije nastavnika, prednost prilikom odabira će se dati projektima koji imaju za cilj razvoj praktičnih vještina za rad sa učenicima sa posebnim obrazovnim potrebama;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 projekata koji uključuju angažiranje asistenata u nastavi, prednost će se dati projektima koji predviđaju angažiranje kvalificiranog kadra za rad sa djecom s poteškoćama u razvoju i predviđaju načine za održivost projekta;</w:t>
      </w:r>
    </w:p>
    <w:p w:rsidR="000077B2" w:rsidRPr="000077B2" w:rsidRDefault="00EF7AED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 projekata čija ciljna skupina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su djeca sa poteškoćama u razvoju</w:t>
      </w:r>
      <w:r w:rsidR="000064E3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,</w:t>
      </w:r>
      <w:bookmarkStart w:id="0" w:name="_GoBack"/>
      <w:bookmarkEnd w:id="0"/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prednost će se dati projektima javnih predškolskih ustanova, javnih osnovnih škola i javnih srednjih škola koje realiziraju projek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 u su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rad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nji sa registriranim udrugama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roditelja djece sa poteškoćama u razvoju i/ili drugim relevantnim udru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gama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koja u djelokrugu svog rada imaju aspekt inkluzije djece sa poteškoćama u razvoju.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EF7AED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Potpora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projektima poboljšanja inkluzivnosti predškolskog, osnovnog i srednjeg obrazovanja pla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nira se realizirati kroz potporu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javnim predškolskim ustanovama, javnim osnovnim školama 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lastRenderedPageBreak/>
        <w:t xml:space="preserve">i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javnim srednjim školama, potporu nabavci su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vremenih didaktičkih sredstava ili odgovarajuće stručne literature za nastavnike, podsticaj ed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ukaciji nastavnika i stručnih su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radnika u odgojno-obrazovnim ustanovama, angažiranju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asistenata u nastavi za potporu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učenicima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 poteškoćama u razvoju, potporu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organiziranju klubova mladih talenata i nadarenih učenika ili dru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gih aktivnosti praćenja, potpore</w:t>
      </w:r>
      <w:r w:rsidR="000077B2"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i rada sa nadarenim i talentiranim učenicima u javnim odgojno-obrazovnim ustanovama.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Projekti koje odobri Federalno ministarstvo obrazovanja i </w:t>
      </w:r>
      <w:r w:rsidR="00EF7AE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znanosti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bit će podržani u maksimalnoj vrijednosti do 7.000,00 KM. 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</w:t>
      </w:r>
      <w:r w:rsidR="00EF7AED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Potpora knjižnicama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 osnovnih i srednjih škola 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radi jačanja jezič</w:t>
      </w:r>
      <w:r w:rsidR="00EF7AED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n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o-komunikacijskih kompetencija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  <w:r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Svrha programa: </w:t>
      </w:r>
      <w:r w:rsidR="00EF7AED">
        <w:rPr>
          <w:rFonts w:ascii="Arial" w:hAnsi="Arial" w:cs="Arial"/>
          <w:bCs/>
          <w:color w:val="000000" w:themeColor="text1"/>
          <w:lang w:val="hr-BA"/>
        </w:rPr>
        <w:t>Potporom</w:t>
      </w:r>
      <w:r w:rsidR="005C7D2C">
        <w:rPr>
          <w:rFonts w:ascii="Arial" w:hAnsi="Arial" w:cs="Arial"/>
          <w:bCs/>
          <w:color w:val="000000" w:themeColor="text1"/>
          <w:lang w:val="hr-BA"/>
        </w:rPr>
        <w:t xml:space="preserve"> opremanju knjižnica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javnih osnovnih i javnih srednjih škola osnažiti </w:t>
      </w:r>
      <w:r w:rsidR="005C7D2C" w:rsidRPr="005C7D2C">
        <w:rPr>
          <w:rFonts w:ascii="Arial" w:hAnsi="Arial" w:cs="Arial"/>
          <w:bCs/>
          <w:color w:val="000000" w:themeColor="text1"/>
          <w:lang w:val="hr-BA"/>
        </w:rPr>
        <w:t>knjižnični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fond, prvenstveno knjigama školske lektire, doprinijeti </w:t>
      </w:r>
      <w:r w:rsidR="005C7D2C">
        <w:rPr>
          <w:rFonts w:ascii="Arial" w:hAnsi="Arial" w:cs="Arial"/>
          <w:color w:val="000000" w:themeColor="text1"/>
          <w:lang w:val="hr-BA"/>
        </w:rPr>
        <w:t>jačanju jezičn</w:t>
      </w:r>
      <w:r w:rsidRPr="0031763F">
        <w:rPr>
          <w:rFonts w:ascii="Arial" w:hAnsi="Arial" w:cs="Arial"/>
          <w:color w:val="000000" w:themeColor="text1"/>
          <w:lang w:val="hr-BA"/>
        </w:rPr>
        <w:t>o-komunikacijskih kompetencija kod u</w:t>
      </w:r>
      <w:r w:rsidR="005C7D2C">
        <w:rPr>
          <w:rFonts w:ascii="Arial" w:hAnsi="Arial" w:cs="Arial"/>
          <w:color w:val="000000" w:themeColor="text1"/>
          <w:lang w:val="hr-BA"/>
        </w:rPr>
        <w:t>čenika i nastavnika, podići razinu</w:t>
      </w:r>
      <w:r w:rsidRPr="0031763F">
        <w:rPr>
          <w:rFonts w:ascii="Arial" w:hAnsi="Arial" w:cs="Arial"/>
          <w:color w:val="000000" w:themeColor="text1"/>
          <w:lang w:val="hr-BA"/>
        </w:rPr>
        <w:t xml:space="preserve"> čitalačke pismenosti, unaprijediti odgojno-obrazovni rad, razvijati aktivnosti za podizanje motivacije za čitanje i buđenje interesovanja za knjigu, redefinirati tradicionalnu ulogu </w:t>
      </w:r>
      <w:r w:rsidR="005C7D2C">
        <w:rPr>
          <w:rFonts w:ascii="Arial" w:hAnsi="Arial" w:cs="Arial"/>
          <w:color w:val="000000" w:themeColor="text1"/>
          <w:lang w:val="hr-BA"/>
        </w:rPr>
        <w:t>knjižnica</w:t>
      </w:r>
      <w:r w:rsidRPr="0031763F">
        <w:rPr>
          <w:rFonts w:ascii="Arial" w:hAnsi="Arial" w:cs="Arial"/>
          <w:color w:val="000000" w:themeColor="text1"/>
          <w:lang w:val="hr-BA"/>
        </w:rPr>
        <w:t xml:space="preserve">, jačati značaj </w:t>
      </w:r>
      <w:r w:rsidR="005C7D2C" w:rsidRPr="005C7D2C">
        <w:rPr>
          <w:rFonts w:ascii="Arial" w:hAnsi="Arial" w:cs="Arial"/>
          <w:color w:val="000000" w:themeColor="text1"/>
          <w:lang w:val="hr-BA"/>
        </w:rPr>
        <w:t>knjižničarske</w:t>
      </w:r>
      <w:r w:rsidRPr="0031763F">
        <w:rPr>
          <w:rFonts w:ascii="Arial" w:hAnsi="Arial" w:cs="Arial"/>
          <w:color w:val="000000" w:themeColor="text1"/>
          <w:lang w:val="hr-BA"/>
        </w:rPr>
        <w:t xml:space="preserve"> profesije i interakcije školskih </w:t>
      </w:r>
      <w:r w:rsidR="005C7D2C" w:rsidRPr="005C7D2C">
        <w:rPr>
          <w:rFonts w:ascii="Arial" w:hAnsi="Arial" w:cs="Arial"/>
          <w:color w:val="000000" w:themeColor="text1"/>
          <w:lang w:val="hr-BA"/>
        </w:rPr>
        <w:t>knjižničara</w:t>
      </w:r>
      <w:r w:rsidR="005C7D2C">
        <w:rPr>
          <w:rFonts w:ascii="Arial" w:hAnsi="Arial" w:cs="Arial"/>
          <w:color w:val="000000" w:themeColor="text1"/>
          <w:lang w:val="hr-BA"/>
        </w:rPr>
        <w:t xml:space="preserve"> sa svim sudionicima</w:t>
      </w:r>
      <w:r w:rsidRPr="0031763F">
        <w:rPr>
          <w:rFonts w:ascii="Arial" w:hAnsi="Arial" w:cs="Arial"/>
          <w:color w:val="000000" w:themeColor="text1"/>
          <w:lang w:val="hr-BA"/>
        </w:rPr>
        <w:t xml:space="preserve"> odgojno-obrazovnog procesa, dati podstrek inovativnim projektima koji se realiziraju u okviru školske </w:t>
      </w:r>
      <w:r w:rsidR="005C7D2C">
        <w:rPr>
          <w:rFonts w:ascii="Arial" w:hAnsi="Arial" w:cs="Arial"/>
          <w:color w:val="000000" w:themeColor="text1"/>
          <w:lang w:val="hr-BA"/>
        </w:rPr>
        <w:t>knjižnice</w:t>
      </w:r>
      <w:r w:rsidRPr="0031763F">
        <w:rPr>
          <w:rFonts w:ascii="Arial" w:hAnsi="Arial" w:cs="Arial"/>
          <w:color w:val="000000" w:themeColor="text1"/>
          <w:lang w:val="hr-BA"/>
        </w:rPr>
        <w:t xml:space="preserve"> te razvijati tehničke pretpostavke za lakši pristup digitalnim sadržajima.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  <w:r w:rsidRPr="0031763F">
        <w:rPr>
          <w:rFonts w:ascii="Arial" w:hAnsi="Arial" w:cs="Arial"/>
          <w:b/>
          <w:bCs/>
          <w:color w:val="000000" w:themeColor="text1"/>
          <w:lang w:val="hr-BA"/>
        </w:rPr>
        <w:t>Izvori sredstava:</w:t>
      </w:r>
      <w:r w:rsidR="005C7D2C">
        <w:rPr>
          <w:rFonts w:ascii="Arial" w:hAnsi="Arial" w:cs="Arial"/>
          <w:color w:val="000000" w:themeColor="text1"/>
          <w:lang w:val="hr-BA"/>
        </w:rPr>
        <w:t xml:space="preserve"> Proračun</w:t>
      </w:r>
      <w:r w:rsidRPr="0031763F">
        <w:rPr>
          <w:rFonts w:ascii="Arial" w:hAnsi="Arial" w:cs="Arial"/>
          <w:color w:val="000000" w:themeColor="text1"/>
          <w:lang w:val="hr-BA"/>
        </w:rPr>
        <w:t xml:space="preserve"> Federacije Bosne i Hercegovine za 2023. godinu („Službene novine Federacije BiH“, broj 6/23).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  <w:r w:rsidRPr="0031763F">
        <w:rPr>
          <w:rFonts w:ascii="Arial" w:hAnsi="Arial" w:cs="Arial"/>
          <w:b/>
          <w:bCs/>
          <w:color w:val="000000" w:themeColor="text1"/>
          <w:lang w:val="hr-BA"/>
        </w:rPr>
        <w:t>Kriteriji za raspodjelu sredstava:</w:t>
      </w:r>
    </w:p>
    <w:p w:rsidR="0031763F" w:rsidRPr="0031763F" w:rsidRDefault="0031763F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>Kvalitet</w:t>
      </w:r>
      <w:r w:rsidR="005C7D2C">
        <w:rPr>
          <w:rFonts w:ascii="Arial" w:hAnsi="Arial" w:cs="Arial"/>
          <w:bCs/>
          <w:color w:val="000000" w:themeColor="text1"/>
          <w:lang w:val="hr-BA"/>
        </w:rPr>
        <w:t>a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ponuđenog projekta sa aspekta metodologije izrade, odnosno jasno definiranih ciljeva i metoda prov</w:t>
      </w:r>
      <w:r w:rsidR="005C7D2C">
        <w:rPr>
          <w:rFonts w:ascii="Arial" w:hAnsi="Arial" w:cs="Arial"/>
          <w:bCs/>
          <w:color w:val="000000" w:themeColor="text1"/>
          <w:lang w:val="hr-BA"/>
        </w:rPr>
        <w:t>edbe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projektnih aktivnosti;</w:t>
      </w:r>
    </w:p>
    <w:p w:rsidR="0031763F" w:rsidRPr="0031763F" w:rsidRDefault="0031763F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Precizno definirane ciljne </w:t>
      </w:r>
      <w:r w:rsidR="005C7D2C">
        <w:rPr>
          <w:rFonts w:ascii="Arial" w:hAnsi="Arial" w:cs="Arial"/>
          <w:bCs/>
          <w:color w:val="000000" w:themeColor="text1"/>
          <w:lang w:val="hr-BA"/>
        </w:rPr>
        <w:t>skupine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i broj korisnika projekta;</w:t>
      </w:r>
    </w:p>
    <w:p w:rsidR="0031763F" w:rsidRPr="0031763F" w:rsidRDefault="0031763F" w:rsidP="005C7D2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Iznos sredstava potrebnih za realizaciju projekta, odnosno </w:t>
      </w:r>
      <w:r w:rsidR="005C7D2C" w:rsidRPr="005C7D2C">
        <w:rPr>
          <w:rFonts w:ascii="Arial" w:hAnsi="Arial" w:cs="Arial"/>
          <w:bCs/>
          <w:color w:val="000000" w:themeColor="text1"/>
          <w:lang w:val="hr-BA"/>
        </w:rPr>
        <w:t>sudjelovanja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drugih finan</w:t>
      </w:r>
      <w:r w:rsidR="005C7D2C">
        <w:rPr>
          <w:rFonts w:ascii="Arial" w:hAnsi="Arial" w:cs="Arial"/>
          <w:bCs/>
          <w:color w:val="000000" w:themeColor="text1"/>
          <w:lang w:val="hr-BA"/>
        </w:rPr>
        <w:t>c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ijera ili </w:t>
      </w:r>
      <w:r w:rsidR="005C7D2C" w:rsidRPr="005C7D2C">
        <w:rPr>
          <w:rFonts w:ascii="Arial" w:hAnsi="Arial" w:cs="Arial"/>
          <w:bCs/>
          <w:color w:val="000000" w:themeColor="text1"/>
          <w:lang w:val="hr-BA"/>
        </w:rPr>
        <w:t>sudionika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u finan</w:t>
      </w:r>
      <w:r w:rsidR="005C7D2C">
        <w:rPr>
          <w:rFonts w:ascii="Arial" w:hAnsi="Arial" w:cs="Arial"/>
          <w:bCs/>
          <w:color w:val="000000" w:themeColor="text1"/>
          <w:lang w:val="hr-BA"/>
        </w:rPr>
        <w:t>c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iranju projekta (vlastita sredstva, donacija, sredstva iz </w:t>
      </w:r>
      <w:r w:rsidR="005C7D2C">
        <w:rPr>
          <w:rFonts w:ascii="Arial" w:hAnsi="Arial" w:cs="Arial"/>
          <w:bCs/>
          <w:color w:val="000000" w:themeColor="text1"/>
          <w:lang w:val="hr-BA"/>
        </w:rPr>
        <w:t>proračuna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Federacije BiH, sredstva iz </w:t>
      </w:r>
      <w:r w:rsidR="005C7D2C" w:rsidRPr="005C7D2C">
        <w:rPr>
          <w:rFonts w:ascii="Arial" w:hAnsi="Arial" w:cs="Arial"/>
          <w:bCs/>
          <w:color w:val="000000" w:themeColor="text1"/>
          <w:lang w:val="hr-BA"/>
        </w:rPr>
        <w:t>proračuna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jedinica lokalne</w:t>
      </w:r>
      <w:r w:rsidR="00670CDE">
        <w:rPr>
          <w:rFonts w:ascii="Arial" w:hAnsi="Arial" w:cs="Arial"/>
          <w:bCs/>
          <w:color w:val="000000" w:themeColor="text1"/>
          <w:lang w:val="hr-BA"/>
        </w:rPr>
        <w:t xml:space="preserve"> samouprave i drugih sredstava);</w:t>
      </w:r>
    </w:p>
    <w:p w:rsidR="0031763F" w:rsidRPr="0031763F" w:rsidRDefault="00EC66D1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Projektni prijedlog treba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sadržavati popis literature i/ili opreme koja se planira nabaviti.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Projekti koje odobri Federalno ministarstvo obrazovanja i </w:t>
      </w:r>
      <w:r w:rsidR="005C7D2C">
        <w:rPr>
          <w:rFonts w:ascii="Arial" w:hAnsi="Arial" w:cs="Arial"/>
          <w:bCs/>
          <w:color w:val="000000" w:themeColor="text1"/>
          <w:lang w:val="hr-BA"/>
        </w:rPr>
        <w:t>znanosti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 bit će podržani u maksimalnoj vrijednosti do 4.000,00 KM.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6C33E3" w:rsidRPr="006C33E3" w:rsidRDefault="005C7D2C" w:rsidP="006C33E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b/>
          <w:color w:val="000000"/>
          <w:lang w:val="hr-BA"/>
        </w:rPr>
        <w:t>Potpora</w:t>
      </w:r>
      <w:r w:rsidR="006C33E3" w:rsidRPr="006C33E3">
        <w:rPr>
          <w:rFonts w:ascii="Arial" w:hAnsi="Arial" w:cs="Arial"/>
          <w:b/>
          <w:color w:val="000000"/>
          <w:lang w:val="hr-BA"/>
        </w:rPr>
        <w:t xml:space="preserve"> programima obuke, stručnog osposobljavanja i usavršavanja odraslih osoba s fokusom na žene radi lakše integracije na tržište rada</w:t>
      </w:r>
    </w:p>
    <w:p w:rsidR="006C33E3" w:rsidRDefault="006C33E3" w:rsidP="006C33E3">
      <w:pPr>
        <w:rPr>
          <w:rFonts w:ascii="Arial" w:hAnsi="Arial" w:cs="Arial"/>
          <w:color w:val="000000"/>
          <w:lang w:val="hr-BA"/>
        </w:rPr>
      </w:pPr>
    </w:p>
    <w:p w:rsidR="006C33E3" w:rsidRPr="00422841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b/>
          <w:color w:val="000000"/>
          <w:lang w:val="hr-BA"/>
        </w:rPr>
        <w:t>Svrha programa:</w:t>
      </w:r>
      <w:r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Integriranje komponente gender senzitivnog ili odgovornog </w:t>
      </w:r>
      <w:r w:rsidR="005C7D2C" w:rsidRPr="005C7D2C"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>planiranja proračuna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, </w:t>
      </w:r>
      <w:r>
        <w:rPr>
          <w:rFonts w:ascii="Arial" w:hAnsi="Arial" w:cs="Arial"/>
          <w:lang w:val="hr-BA"/>
        </w:rPr>
        <w:t xml:space="preserve">unapređenje vještina i kompetencija odraslih osoba s fokusom na žene kroz programe obuke, stručnog osposobljavanja ili stručnog usavršavanja radi njihove lakše integracije na tržište rada i aktivne participacije u društvenom životu. </w:t>
      </w:r>
    </w:p>
    <w:p w:rsidR="006C33E3" w:rsidRDefault="006C33E3" w:rsidP="006C33E3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Davanje doprinosa promociji ljudskih prava u segmentu rodne ravnopravnosti i jačanje socio-ekonomskog osnaživanja žena te uspostavljanja </w:t>
      </w:r>
      <w:r w:rsidR="005C7D2C">
        <w:rPr>
          <w:rFonts w:ascii="Arial" w:hAnsi="Arial" w:cs="Arial"/>
          <w:lang w:val="hr-BA"/>
        </w:rPr>
        <w:t>sustavnog</w:t>
      </w:r>
      <w:r>
        <w:rPr>
          <w:rFonts w:ascii="Arial" w:hAnsi="Arial" w:cs="Arial"/>
          <w:lang w:val="hr-BA"/>
        </w:rPr>
        <w:t xml:space="preserve"> pristupa </w:t>
      </w:r>
      <w:r>
        <w:rPr>
          <w:rFonts w:ascii="Arial" w:hAnsi="Arial" w:cs="Arial"/>
          <w:lang w:val="hr-BA"/>
        </w:rPr>
        <w:lastRenderedPageBreak/>
        <w:t xml:space="preserve">eliminaciji stereotipa i ograničenja na kojima se zasnivaju nejednakosti u pogledu uloge, statusa i uključivanja žena u društvene tokove. </w:t>
      </w:r>
    </w:p>
    <w:p w:rsidR="006C33E3" w:rsidRDefault="006C33E3" w:rsidP="006C33E3">
      <w:pPr>
        <w:jc w:val="both"/>
        <w:rPr>
          <w:rFonts w:ascii="Arial" w:eastAsia="Calibri" w:hAnsi="Arial" w:cs="Arial"/>
          <w:bCs/>
          <w:color w:val="000000"/>
          <w:lang w:val="hr-BA"/>
        </w:rPr>
      </w:pPr>
    </w:p>
    <w:p w:rsidR="006C33E3" w:rsidRPr="00422841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b/>
          <w:bCs/>
          <w:color w:val="000000"/>
          <w:lang w:val="hr-BA"/>
        </w:rPr>
        <w:t>Izvori sredstava:</w:t>
      </w:r>
      <w:r>
        <w:rPr>
          <w:rFonts w:ascii="Arial" w:hAnsi="Arial" w:cs="Arial"/>
          <w:color w:val="000000"/>
          <w:lang w:val="hr-BA"/>
        </w:rPr>
        <w:t xml:space="preserve"> </w:t>
      </w:r>
      <w:r w:rsidR="00E36A5B">
        <w:rPr>
          <w:rFonts w:ascii="Arial" w:hAnsi="Arial" w:cs="Arial"/>
          <w:lang w:val="hr-BA"/>
        </w:rPr>
        <w:t>Proračun</w:t>
      </w:r>
      <w:r>
        <w:rPr>
          <w:rFonts w:ascii="Arial" w:hAnsi="Arial" w:cs="Arial"/>
          <w:lang w:val="hr-BA"/>
        </w:rPr>
        <w:t xml:space="preserve"> Federacije Bosne i Hercegovine za 2023. godinu („Službene novine Federacije BiH“, broj 6/23).</w:t>
      </w:r>
    </w:p>
    <w:p w:rsidR="006C33E3" w:rsidRDefault="006C33E3" w:rsidP="006C33E3">
      <w:pPr>
        <w:jc w:val="both"/>
        <w:rPr>
          <w:rFonts w:ascii="Arial" w:eastAsia="Calibri" w:hAnsi="Arial" w:cs="Arial"/>
          <w:bCs/>
          <w:color w:val="000000"/>
          <w:lang w:val="hr-BA"/>
        </w:rPr>
      </w:pPr>
    </w:p>
    <w:p w:rsidR="006C33E3" w:rsidRDefault="006C33E3" w:rsidP="006C33E3">
      <w:pPr>
        <w:jc w:val="both"/>
        <w:rPr>
          <w:rFonts w:ascii="Arial" w:eastAsia="Calibri" w:hAnsi="Arial" w:cs="Arial"/>
          <w:b/>
          <w:bCs/>
          <w:color w:val="000000"/>
          <w:lang w:val="hr-BA"/>
        </w:rPr>
      </w:pPr>
      <w:r>
        <w:rPr>
          <w:rFonts w:ascii="Arial" w:eastAsia="Calibri" w:hAnsi="Arial" w:cs="Arial"/>
          <w:b/>
          <w:bCs/>
          <w:color w:val="000000"/>
          <w:lang w:val="hr-BA"/>
        </w:rPr>
        <w:t>Kriteriji za raspodjelu sredstava: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Kvalitet</w:t>
      </w:r>
      <w:r w:rsidR="00E36A5B">
        <w:rPr>
          <w:rFonts w:ascii="Arial" w:hAnsi="Arial" w:cs="Arial"/>
          <w:color w:val="000000"/>
          <w:lang w:val="hr-BA"/>
        </w:rPr>
        <w:t>a</w:t>
      </w:r>
      <w:r>
        <w:rPr>
          <w:rFonts w:ascii="Arial" w:hAnsi="Arial" w:cs="Arial"/>
          <w:color w:val="000000"/>
          <w:lang w:val="hr-BA"/>
        </w:rPr>
        <w:t xml:space="preserve"> prijedloga projekta (jasan opis problema, jasno definiran</w:t>
      </w:r>
      <w:r w:rsidR="00E36A5B">
        <w:rPr>
          <w:rFonts w:ascii="Arial" w:hAnsi="Arial" w:cs="Arial"/>
          <w:color w:val="000000"/>
          <w:lang w:val="hr-BA"/>
        </w:rPr>
        <w:t>i ciljevi projekta, ciljne skupine</w:t>
      </w:r>
      <w:r>
        <w:rPr>
          <w:rFonts w:ascii="Arial" w:hAnsi="Arial" w:cs="Arial"/>
          <w:color w:val="000000"/>
          <w:lang w:val="hr-BA"/>
        </w:rPr>
        <w:t xml:space="preserve"> i očekivani broj korisnika projekta, ključne projektne aktivnosti, projekcija potencijalnih rizika u provedbi programa ili projekta, opis očekivanih rezultata projekta);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Detaljno obrazloženje potrebe za realizacijom projekta sa aspekta predviđenih potreba tržišta rada;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Povezanost predloženog projekta i programa sa prethodnim aktivnostima, odnosno postignuti rezultati u prethodnom periodu;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 xml:space="preserve">Preporuka nadležnog ministarstva obrazovanja; </w:t>
      </w:r>
    </w:p>
    <w:p w:rsidR="006C33E3" w:rsidRPr="003E030E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Ukoliko je aplikant</w:t>
      </w:r>
      <w:r>
        <w:rPr>
          <w:rFonts w:ascii="Arial" w:hAnsi="Arial" w:cs="Arial"/>
          <w:i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nevladina organizacija, potrebno je dostaviti s</w:t>
      </w:r>
      <w:r w:rsidR="00E36A5B">
        <w:rPr>
          <w:rFonts w:ascii="Arial" w:hAnsi="Arial" w:cs="Arial"/>
          <w:color w:val="000000"/>
          <w:lang w:val="hr-BA"/>
        </w:rPr>
        <w:t>u</w:t>
      </w:r>
      <w:r>
        <w:rPr>
          <w:rFonts w:ascii="Arial" w:hAnsi="Arial" w:cs="Arial"/>
          <w:color w:val="000000"/>
          <w:lang w:val="hr-BA"/>
        </w:rPr>
        <w:t>glasnost javne srednje škole kojom s</w:t>
      </w:r>
      <w:r w:rsidR="00E36A5B">
        <w:rPr>
          <w:rFonts w:ascii="Arial" w:hAnsi="Arial" w:cs="Arial"/>
          <w:color w:val="000000"/>
          <w:lang w:val="hr-BA"/>
        </w:rPr>
        <w:t>e potvrđuje spremnost iste na suradnju u provedbi</w:t>
      </w:r>
      <w:r>
        <w:rPr>
          <w:rFonts w:ascii="Arial" w:hAnsi="Arial" w:cs="Arial"/>
          <w:color w:val="000000"/>
          <w:lang w:val="hr-BA"/>
        </w:rPr>
        <w:t xml:space="preserve"> projekta sa nevladinom organizacijom koja je aplikant;</w:t>
      </w:r>
    </w:p>
    <w:p w:rsidR="006C33E3" w:rsidRPr="006C33E3" w:rsidRDefault="006C33E3" w:rsidP="00E36A5B">
      <w:pPr>
        <w:pStyle w:val="ListParagraph"/>
        <w:numPr>
          <w:ilvl w:val="0"/>
          <w:numId w:val="37"/>
        </w:numPr>
        <w:rPr>
          <w:rFonts w:ascii="Arial" w:eastAsia="Calibri" w:hAnsi="Arial" w:cs="Arial"/>
          <w:color w:val="000000"/>
          <w:lang w:val="hr-BA" w:eastAsia="en-US"/>
        </w:rPr>
      </w:pPr>
      <w:r w:rsidRPr="006C33E3">
        <w:rPr>
          <w:rFonts w:ascii="Arial" w:eastAsia="Calibri" w:hAnsi="Arial" w:cs="Arial"/>
          <w:color w:val="000000"/>
          <w:lang w:val="hr-BA" w:eastAsia="en-US"/>
        </w:rPr>
        <w:t>Iznos sredstava potrebnih za real</w:t>
      </w:r>
      <w:r w:rsidR="00E36A5B">
        <w:rPr>
          <w:rFonts w:ascii="Arial" w:eastAsia="Calibri" w:hAnsi="Arial" w:cs="Arial"/>
          <w:color w:val="000000"/>
          <w:lang w:val="hr-BA" w:eastAsia="en-US"/>
        </w:rPr>
        <w:t>izaciju projekta, odnosno sudjelovanja</w:t>
      </w:r>
      <w:r w:rsidRPr="006C33E3">
        <w:rPr>
          <w:rFonts w:ascii="Arial" w:eastAsia="Calibri" w:hAnsi="Arial" w:cs="Arial"/>
          <w:color w:val="000000"/>
          <w:lang w:val="hr-BA" w:eastAsia="en-US"/>
        </w:rPr>
        <w:t xml:space="preserve"> drugih finan</w:t>
      </w:r>
      <w:r w:rsidR="00E36A5B">
        <w:rPr>
          <w:rFonts w:ascii="Arial" w:eastAsia="Calibri" w:hAnsi="Arial" w:cs="Arial"/>
          <w:color w:val="000000"/>
          <w:lang w:val="hr-BA" w:eastAsia="en-US"/>
        </w:rPr>
        <w:t>c</w:t>
      </w:r>
      <w:r w:rsidRPr="006C33E3">
        <w:rPr>
          <w:rFonts w:ascii="Arial" w:eastAsia="Calibri" w:hAnsi="Arial" w:cs="Arial"/>
          <w:color w:val="000000"/>
          <w:lang w:val="hr-BA" w:eastAsia="en-US"/>
        </w:rPr>
        <w:t xml:space="preserve">ijera ili </w:t>
      </w:r>
      <w:r w:rsidR="00E36A5B">
        <w:rPr>
          <w:rFonts w:ascii="Arial" w:eastAsia="Calibri" w:hAnsi="Arial" w:cs="Arial"/>
          <w:color w:val="000000"/>
          <w:lang w:val="hr-BA" w:eastAsia="en-US"/>
        </w:rPr>
        <w:t>sudionika</w:t>
      </w:r>
      <w:r w:rsidRPr="006C33E3">
        <w:rPr>
          <w:rFonts w:ascii="Arial" w:eastAsia="Calibri" w:hAnsi="Arial" w:cs="Arial"/>
          <w:color w:val="000000"/>
          <w:lang w:val="hr-BA" w:eastAsia="en-US"/>
        </w:rPr>
        <w:t xml:space="preserve"> u finan</w:t>
      </w:r>
      <w:r w:rsidR="00E36A5B">
        <w:rPr>
          <w:rFonts w:ascii="Arial" w:eastAsia="Calibri" w:hAnsi="Arial" w:cs="Arial"/>
          <w:color w:val="000000"/>
          <w:lang w:val="hr-BA" w:eastAsia="en-US"/>
        </w:rPr>
        <w:t>c</w:t>
      </w:r>
      <w:r w:rsidRPr="006C33E3">
        <w:rPr>
          <w:rFonts w:ascii="Arial" w:eastAsia="Calibri" w:hAnsi="Arial" w:cs="Arial"/>
          <w:color w:val="000000"/>
          <w:lang w:val="hr-BA" w:eastAsia="en-US"/>
        </w:rPr>
        <w:t>iranju projekta (vlastita sredstv</w:t>
      </w:r>
      <w:r w:rsidR="00E36A5B">
        <w:rPr>
          <w:rFonts w:ascii="Arial" w:eastAsia="Calibri" w:hAnsi="Arial" w:cs="Arial"/>
          <w:color w:val="000000"/>
          <w:lang w:val="hr-BA" w:eastAsia="en-US"/>
        </w:rPr>
        <w:t>a, donacija, sredstva iz proračuna</w:t>
      </w:r>
      <w:r w:rsidRPr="006C33E3">
        <w:rPr>
          <w:rFonts w:ascii="Arial" w:eastAsia="Calibri" w:hAnsi="Arial" w:cs="Arial"/>
          <w:color w:val="000000"/>
          <w:lang w:val="hr-BA" w:eastAsia="en-US"/>
        </w:rPr>
        <w:t xml:space="preserve"> Federacije BiH, sredstva iz </w:t>
      </w:r>
      <w:r w:rsidR="00E36A5B" w:rsidRPr="00E36A5B">
        <w:rPr>
          <w:rFonts w:ascii="Arial" w:eastAsia="Calibri" w:hAnsi="Arial" w:cs="Arial"/>
          <w:color w:val="000000"/>
          <w:lang w:val="hr-BA" w:eastAsia="en-US"/>
        </w:rPr>
        <w:t>proračuna</w:t>
      </w:r>
      <w:r w:rsidRPr="006C33E3">
        <w:rPr>
          <w:rFonts w:ascii="Arial" w:eastAsia="Calibri" w:hAnsi="Arial" w:cs="Arial"/>
          <w:color w:val="000000"/>
          <w:lang w:val="hr-BA" w:eastAsia="en-US"/>
        </w:rPr>
        <w:t xml:space="preserve"> jedinica lokalne samouprave i drugih sredstava);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Vrijeme izvođenja programa obuke, stručnog osposobljavanja ili stručnog usavršavanja;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Prioritet prilikom odabira će se dati projektima čiji su korisnici nezaposlene žene koje imaju potrebu za obukom, stručnim osposobljavanjem ili usavršavanjem, s ciljem lakšeg zapošljavanja.</w:t>
      </w: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Program je namijenjen javnim srednjim školama koje izvode i realiziraju programe obuke, stručnog osposobljavanja ili usavršavanja i nevladinim organizacijama koje realiziraju navedene pro</w:t>
      </w:r>
      <w:r w:rsidR="00E36A5B">
        <w:rPr>
          <w:rFonts w:ascii="Arial" w:hAnsi="Arial" w:cs="Arial"/>
          <w:color w:val="000000"/>
          <w:lang w:val="hr-BA"/>
        </w:rPr>
        <w:t>grame u su</w:t>
      </w:r>
      <w:r>
        <w:rPr>
          <w:rFonts w:ascii="Arial" w:hAnsi="Arial" w:cs="Arial"/>
          <w:color w:val="000000"/>
          <w:lang w:val="hr-BA"/>
        </w:rPr>
        <w:t>radnji sa javnim srednjim školama.</w:t>
      </w: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 xml:space="preserve">Projekti koje odobri Federalno </w:t>
      </w:r>
      <w:r w:rsidR="00E36A5B">
        <w:rPr>
          <w:rFonts w:ascii="Arial" w:hAnsi="Arial" w:cs="Arial"/>
          <w:color w:val="000000"/>
          <w:lang w:val="hr-BA"/>
        </w:rPr>
        <w:t>ministarstvo obrazovanja i znanosti</w:t>
      </w:r>
      <w:r>
        <w:rPr>
          <w:rFonts w:ascii="Arial" w:hAnsi="Arial" w:cs="Arial"/>
          <w:color w:val="000000"/>
          <w:lang w:val="hr-BA"/>
        </w:rPr>
        <w:t xml:space="preserve"> bit će podržani u maksimalnoj vrijednosti do 7.000,00 KM. </w:t>
      </w:r>
    </w:p>
    <w:p w:rsidR="0031763F" w:rsidRPr="006C33E3" w:rsidRDefault="0031763F" w:rsidP="006C33E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03462D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3462D">
        <w:rPr>
          <w:rFonts w:ascii="Arial" w:hAnsi="Arial" w:cs="Arial"/>
          <w:b/>
          <w:sz w:val="22"/>
          <w:szCs w:val="22"/>
        </w:rPr>
        <w:t>Kra</w:t>
      </w:r>
      <w:r w:rsidR="00FF715C" w:rsidRPr="0003462D">
        <w:rPr>
          <w:rFonts w:ascii="Arial" w:hAnsi="Arial" w:cs="Arial"/>
          <w:b/>
          <w:sz w:val="22"/>
          <w:szCs w:val="22"/>
        </w:rPr>
        <w:t>j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nji rok za dostavljanje </w:t>
      </w:r>
      <w:r w:rsidR="00E82BDD" w:rsidRPr="0003462D">
        <w:rPr>
          <w:rFonts w:ascii="Arial" w:hAnsi="Arial" w:cs="Arial"/>
          <w:b/>
          <w:sz w:val="22"/>
          <w:szCs w:val="22"/>
        </w:rPr>
        <w:t>prijava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je</w:t>
      </w:r>
      <w:r w:rsidR="006C33E3" w:rsidRPr="0003462D">
        <w:rPr>
          <w:rFonts w:ascii="Arial" w:hAnsi="Arial" w:cs="Arial"/>
          <w:b/>
          <w:sz w:val="22"/>
          <w:szCs w:val="22"/>
        </w:rPr>
        <w:t xml:space="preserve"> </w:t>
      </w:r>
      <w:r w:rsidR="00FA2799" w:rsidRPr="0003462D">
        <w:rPr>
          <w:rFonts w:ascii="Arial" w:hAnsi="Arial" w:cs="Arial"/>
          <w:b/>
          <w:sz w:val="22"/>
          <w:szCs w:val="22"/>
        </w:rPr>
        <w:t>02.06.2023. godine.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E36A5B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Aplikacije podnositelja</w:t>
      </w:r>
      <w:r w:rsidR="00FA709F" w:rsidRPr="00A77302">
        <w:rPr>
          <w:rFonts w:ascii="Arial" w:hAnsi="Arial" w:cs="Arial"/>
          <w:b/>
          <w:sz w:val="22"/>
          <w:szCs w:val="22"/>
        </w:rPr>
        <w:t xml:space="preserve"> zahtjeva koji ne dostave sve traže</w:t>
      </w:r>
      <w:r w:rsidR="00F479E0" w:rsidRPr="00A77302">
        <w:rPr>
          <w:rFonts w:ascii="Arial" w:hAnsi="Arial" w:cs="Arial"/>
          <w:b/>
          <w:sz w:val="22"/>
          <w:szCs w:val="22"/>
        </w:rPr>
        <w:t>ne dokumente navedene u tekstu Z</w:t>
      </w:r>
      <w:r w:rsidR="00FA709F" w:rsidRPr="00A77302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Aplikacije</w:t>
      </w:r>
      <w:r w:rsidR="00E36A5B">
        <w:rPr>
          <w:rFonts w:ascii="Arial" w:hAnsi="Arial" w:cs="Arial"/>
          <w:b/>
          <w:bCs/>
          <w:sz w:val="22"/>
          <w:szCs w:val="22"/>
        </w:rPr>
        <w:t xml:space="preserve"> podnositelja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</w:t>
      </w:r>
      <w:r w:rsidR="00E36A5B">
        <w:rPr>
          <w:rFonts w:ascii="Arial" w:hAnsi="Arial" w:cs="Arial"/>
          <w:b/>
          <w:bCs/>
          <w:sz w:val="22"/>
          <w:szCs w:val="22"/>
        </w:rPr>
        <w:t>ministarstva obrazovanja i znanosti</w:t>
      </w:r>
      <w:r w:rsidRPr="00A77302">
        <w:rPr>
          <w:rFonts w:ascii="Arial" w:hAnsi="Arial" w:cs="Arial"/>
          <w:b/>
          <w:bCs/>
          <w:sz w:val="22"/>
          <w:szCs w:val="22"/>
        </w:rPr>
        <w:t>, a nisu dostavili I</w:t>
      </w:r>
      <w:r w:rsidR="00E36A5B">
        <w:rPr>
          <w:rFonts w:ascii="Arial" w:hAnsi="Arial" w:cs="Arial"/>
          <w:b/>
          <w:bCs/>
          <w:sz w:val="22"/>
          <w:szCs w:val="22"/>
        </w:rPr>
        <w:t>zvješće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o namjenskom utrošku dodijeljenih sredstava, neće biti razmatrane.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U nastavku teksta je Evidencija korisni</w:t>
      </w:r>
      <w:r w:rsidR="00E36A5B">
        <w:rPr>
          <w:rFonts w:ascii="Arial" w:hAnsi="Arial" w:cs="Arial"/>
          <w:b/>
          <w:bCs/>
          <w:sz w:val="22"/>
          <w:szCs w:val="22"/>
        </w:rPr>
        <w:t>ka koji nisu dostavili Izvješće</w:t>
      </w:r>
      <w:r w:rsidRPr="00A77302">
        <w:rPr>
          <w:rFonts w:ascii="Arial" w:hAnsi="Arial" w:cs="Arial"/>
          <w:b/>
          <w:bCs/>
          <w:sz w:val="22"/>
          <w:szCs w:val="22"/>
        </w:rPr>
        <w:t xml:space="preserve"> o namjenskom utrošku dodijeljenih sredstava u pret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hodni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m 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godinama.</w:t>
      </w: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        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EVIDENCIJA KORISNIKA KOJI NISU DOSTAVILI </w:t>
      </w:r>
      <w:r w:rsidR="00292EE8">
        <w:rPr>
          <w:rFonts w:ascii="Arial" w:hAnsi="Arial" w:cs="Arial"/>
          <w:b/>
          <w:sz w:val="22"/>
          <w:szCs w:val="22"/>
          <w:lang w:val="pl-PL"/>
        </w:rPr>
        <w:t>IZVJEŠĆE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 O REALIZACIJI UTRO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KA SREDSTAVA TRANSFERA ZA FINAN</w:t>
      </w:r>
      <w:r w:rsidR="00292EE8">
        <w:rPr>
          <w:rFonts w:ascii="Arial" w:hAnsi="Arial" w:cs="Arial"/>
          <w:b/>
          <w:sz w:val="22"/>
          <w:szCs w:val="22"/>
          <w:lang w:val="pl-PL"/>
        </w:rPr>
        <w:t>C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IRANJE OBRAZOVANJA ILI SU SREDSTVA NENAMJENSKI UTROŠILI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Pr="006C33E3" w:rsidRDefault="006923F2" w:rsidP="006923F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D9690C" w:rsidRPr="00D9690C" w:rsidTr="00EF7AED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D9690C" w:rsidRDefault="001A1D5D" w:rsidP="00EF7AED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građana „Princess krofne"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Udruženje „Naša mladost-Amaro ternipe"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Romska izdavačka kuća „Romano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Roma „Neretva"</w:t>
            </w:r>
          </w:p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Roma „Irisiva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Udruga pisaca „Široki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2.600,00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Organizacija za afirmaciju i promociju pozitivnih vrijednosti „Global”</w:t>
            </w:r>
          </w:p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Odbojkaški klub „Maglaj“</w:t>
            </w:r>
          </w:p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val="hr-BA" w:eastAsia="en-US"/>
              </w:rPr>
              <w:t>„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BK-2001”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„Priručnik za nastavnike za rad s djecom sa teškoćama u nastavi engleskog jezika, sa nastavnim materijalom“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3.761,00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5.200,00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D9690C" w:rsidP="00EF7A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6.270,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F7AED">
            <w:pPr>
              <w:rPr>
                <w:rFonts w:ascii="Arial" w:hAnsi="Arial" w:cs="Arial"/>
                <w:sz w:val="23"/>
                <w:szCs w:val="23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zh-CN"/>
              </w:rPr>
              <w:t>7.000,00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zh-CN"/>
              </w:rPr>
              <w:t>7.000,00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bs-Latn-BA"/>
              </w:rPr>
              <w:t>4.712,00</w:t>
            </w:r>
          </w:p>
        </w:tc>
      </w:tr>
      <w:tr w:rsidR="00D9690C" w:rsidRPr="00D9690C" w:rsidTr="00EF7AED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Sportsko-ekološko-kulturno-turističko udruženje „S.A. ZMAJEVI“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</w:t>
            </w:r>
            <w:r w:rsidRPr="00D9690C">
              <w:rPr>
                <w:rFonts w:cs="Arial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F7A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F7AED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D9690C" w:rsidRDefault="001A1D5D" w:rsidP="00EF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9690C"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Pr="006C33E3" w:rsidRDefault="001A1D5D" w:rsidP="00317B0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="00292EE8">
        <w:rPr>
          <w:rFonts w:ascii="Arial" w:hAnsi="Arial" w:cs="Arial"/>
          <w:b/>
          <w:bCs/>
          <w:sz w:val="22"/>
          <w:szCs w:val="22"/>
        </w:rPr>
        <w:t xml:space="preserve"> navedenih podnositelja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</w:t>
      </w:r>
      <w:r w:rsidR="00292EE8">
        <w:rPr>
          <w:rFonts w:ascii="Arial" w:hAnsi="Arial" w:cs="Arial"/>
          <w:b/>
          <w:bCs/>
          <w:sz w:val="22"/>
          <w:szCs w:val="22"/>
        </w:rPr>
        <w:t>ministarstva obrazovanja i znanosti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="00292EE8">
        <w:rPr>
          <w:rFonts w:ascii="Arial" w:hAnsi="Arial" w:cs="Arial"/>
          <w:b/>
          <w:bCs/>
          <w:sz w:val="22"/>
          <w:szCs w:val="22"/>
        </w:rPr>
        <w:t>zvješće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o namjenskom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utrošku dodijeljenih sredstava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 w:rsidR="00292EE8">
        <w:rPr>
          <w:rFonts w:ascii="Arial" w:hAnsi="Arial" w:cs="Arial"/>
          <w:b/>
          <w:bCs/>
          <w:sz w:val="22"/>
          <w:szCs w:val="22"/>
        </w:rPr>
        <w:t>ešće</w:t>
      </w:r>
      <w:r>
        <w:rPr>
          <w:rFonts w:ascii="Arial" w:hAnsi="Arial" w:cs="Arial"/>
          <w:b/>
          <w:bCs/>
          <w:sz w:val="22"/>
          <w:szCs w:val="22"/>
        </w:rPr>
        <w:t xml:space="preserve"> o namjenskom utrošku dobijenih sredstava, od</w:t>
      </w:r>
      <w:r w:rsidR="005154D2">
        <w:rPr>
          <w:rFonts w:ascii="Arial" w:hAnsi="Arial" w:cs="Arial"/>
          <w:b/>
          <w:bCs/>
          <w:sz w:val="22"/>
          <w:szCs w:val="22"/>
        </w:rPr>
        <w:t>nosno izvrše povrat nenamjenski</w:t>
      </w:r>
      <w:r>
        <w:rPr>
          <w:rFonts w:ascii="Arial" w:hAnsi="Arial" w:cs="Arial"/>
          <w:b/>
          <w:bCs/>
          <w:sz w:val="22"/>
          <w:szCs w:val="22"/>
        </w:rPr>
        <w:t xml:space="preserve">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A5" w:rsidRDefault="005058A5" w:rsidP="00A14235">
      <w:r>
        <w:separator/>
      </w:r>
    </w:p>
  </w:endnote>
  <w:endnote w:type="continuationSeparator" w:id="0">
    <w:p w:rsidR="005058A5" w:rsidRDefault="005058A5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A5" w:rsidRDefault="005058A5" w:rsidP="00A14235">
      <w:r>
        <w:separator/>
      </w:r>
    </w:p>
  </w:footnote>
  <w:footnote w:type="continuationSeparator" w:id="0">
    <w:p w:rsidR="005058A5" w:rsidRDefault="005058A5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42833"/>
    <w:multiLevelType w:val="hybridMultilevel"/>
    <w:tmpl w:val="F0CEB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03123"/>
    <w:multiLevelType w:val="hybridMultilevel"/>
    <w:tmpl w:val="DE2E430A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251CD"/>
    <w:multiLevelType w:val="hybridMultilevel"/>
    <w:tmpl w:val="CA688C3A"/>
    <w:lvl w:ilvl="0" w:tplc="72D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565D0"/>
    <w:multiLevelType w:val="hybridMultilevel"/>
    <w:tmpl w:val="7E9238F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1192E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7B2A"/>
    <w:multiLevelType w:val="multilevel"/>
    <w:tmpl w:val="3BB26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003618B"/>
    <w:multiLevelType w:val="hybridMultilevel"/>
    <w:tmpl w:val="7E9238F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2"/>
  </w:num>
  <w:num w:numId="8">
    <w:abstractNumId w:val="37"/>
  </w:num>
  <w:num w:numId="9">
    <w:abstractNumId w:val="36"/>
  </w:num>
  <w:num w:numId="10">
    <w:abstractNumId w:val="1"/>
  </w:num>
  <w:num w:numId="11">
    <w:abstractNumId w:val="2"/>
  </w:num>
  <w:num w:numId="12">
    <w:abstractNumId w:val="32"/>
  </w:num>
  <w:num w:numId="13">
    <w:abstractNumId w:val="23"/>
  </w:num>
  <w:num w:numId="14">
    <w:abstractNumId w:val="5"/>
  </w:num>
  <w:num w:numId="15">
    <w:abstractNumId w:val="17"/>
  </w:num>
  <w:num w:numId="16">
    <w:abstractNumId w:val="19"/>
  </w:num>
  <w:num w:numId="17">
    <w:abstractNumId w:val="10"/>
  </w:num>
  <w:num w:numId="18">
    <w:abstractNumId w:val="29"/>
  </w:num>
  <w:num w:numId="19">
    <w:abstractNumId w:val="30"/>
  </w:num>
  <w:num w:numId="20">
    <w:abstractNumId w:val="15"/>
  </w:num>
  <w:num w:numId="21">
    <w:abstractNumId w:val="8"/>
  </w:num>
  <w:num w:numId="22">
    <w:abstractNumId w:val="0"/>
  </w:num>
  <w:num w:numId="23">
    <w:abstractNumId w:val="11"/>
  </w:num>
  <w:num w:numId="24">
    <w:abstractNumId w:val="16"/>
  </w:num>
  <w:num w:numId="25">
    <w:abstractNumId w:val="38"/>
  </w:num>
  <w:num w:numId="26">
    <w:abstractNumId w:val="6"/>
  </w:num>
  <w:num w:numId="27">
    <w:abstractNumId w:val="14"/>
  </w:num>
  <w:num w:numId="28">
    <w:abstractNumId w:val="4"/>
  </w:num>
  <w:num w:numId="29">
    <w:abstractNumId w:val="35"/>
  </w:num>
  <w:num w:numId="30">
    <w:abstractNumId w:val="13"/>
  </w:num>
  <w:num w:numId="31">
    <w:abstractNumId w:val="20"/>
  </w:num>
  <w:num w:numId="32">
    <w:abstractNumId w:val="27"/>
  </w:num>
  <w:num w:numId="33">
    <w:abstractNumId w:val="21"/>
  </w:num>
  <w:num w:numId="34">
    <w:abstractNumId w:val="34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sqwFAE/V2REtAAAA"/>
  </w:docVars>
  <w:rsids>
    <w:rsidRoot w:val="00AB2A29"/>
    <w:rsid w:val="00004941"/>
    <w:rsid w:val="000064E3"/>
    <w:rsid w:val="000077B2"/>
    <w:rsid w:val="00020C0C"/>
    <w:rsid w:val="00025D36"/>
    <w:rsid w:val="00026D93"/>
    <w:rsid w:val="00027168"/>
    <w:rsid w:val="00032415"/>
    <w:rsid w:val="0003462D"/>
    <w:rsid w:val="00037AA9"/>
    <w:rsid w:val="000431ED"/>
    <w:rsid w:val="0005544C"/>
    <w:rsid w:val="00062187"/>
    <w:rsid w:val="00082F54"/>
    <w:rsid w:val="00093C76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456B7"/>
    <w:rsid w:val="00151C53"/>
    <w:rsid w:val="00152BD1"/>
    <w:rsid w:val="001559BB"/>
    <w:rsid w:val="0016050B"/>
    <w:rsid w:val="0016359F"/>
    <w:rsid w:val="00164D52"/>
    <w:rsid w:val="00171049"/>
    <w:rsid w:val="00173750"/>
    <w:rsid w:val="0017702B"/>
    <w:rsid w:val="00184D43"/>
    <w:rsid w:val="00187F20"/>
    <w:rsid w:val="00191258"/>
    <w:rsid w:val="00194AA5"/>
    <w:rsid w:val="001A1D5D"/>
    <w:rsid w:val="001B25F6"/>
    <w:rsid w:val="001B3D18"/>
    <w:rsid w:val="001B5C18"/>
    <w:rsid w:val="001C0633"/>
    <w:rsid w:val="001C3D91"/>
    <w:rsid w:val="001D2613"/>
    <w:rsid w:val="001D5D76"/>
    <w:rsid w:val="001E48BF"/>
    <w:rsid w:val="001F3FFB"/>
    <w:rsid w:val="00203429"/>
    <w:rsid w:val="00203D6A"/>
    <w:rsid w:val="00205BDA"/>
    <w:rsid w:val="00206250"/>
    <w:rsid w:val="002149C8"/>
    <w:rsid w:val="00215F2B"/>
    <w:rsid w:val="00224F04"/>
    <w:rsid w:val="00243648"/>
    <w:rsid w:val="00243CF0"/>
    <w:rsid w:val="00252301"/>
    <w:rsid w:val="00253DD7"/>
    <w:rsid w:val="00254972"/>
    <w:rsid w:val="00254B04"/>
    <w:rsid w:val="002648E5"/>
    <w:rsid w:val="00274797"/>
    <w:rsid w:val="002749E8"/>
    <w:rsid w:val="00275822"/>
    <w:rsid w:val="002829BA"/>
    <w:rsid w:val="0028309A"/>
    <w:rsid w:val="00287D3D"/>
    <w:rsid w:val="00292EE8"/>
    <w:rsid w:val="00294AEE"/>
    <w:rsid w:val="00297E7B"/>
    <w:rsid w:val="002B1A20"/>
    <w:rsid w:val="002C3667"/>
    <w:rsid w:val="002D323F"/>
    <w:rsid w:val="002E0904"/>
    <w:rsid w:val="002F7337"/>
    <w:rsid w:val="00307D40"/>
    <w:rsid w:val="003129C1"/>
    <w:rsid w:val="00313EB9"/>
    <w:rsid w:val="0031763F"/>
    <w:rsid w:val="00317B00"/>
    <w:rsid w:val="003254F4"/>
    <w:rsid w:val="0033298E"/>
    <w:rsid w:val="00340B18"/>
    <w:rsid w:val="00342ACC"/>
    <w:rsid w:val="00345016"/>
    <w:rsid w:val="00346BE1"/>
    <w:rsid w:val="00351D13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69F1"/>
    <w:rsid w:val="003D296D"/>
    <w:rsid w:val="003F421B"/>
    <w:rsid w:val="0040279C"/>
    <w:rsid w:val="004047F1"/>
    <w:rsid w:val="0041202D"/>
    <w:rsid w:val="00412419"/>
    <w:rsid w:val="00413435"/>
    <w:rsid w:val="00414562"/>
    <w:rsid w:val="00415253"/>
    <w:rsid w:val="00415F59"/>
    <w:rsid w:val="004257EC"/>
    <w:rsid w:val="00444FD6"/>
    <w:rsid w:val="00446854"/>
    <w:rsid w:val="0045501B"/>
    <w:rsid w:val="0045642E"/>
    <w:rsid w:val="00462700"/>
    <w:rsid w:val="00484A45"/>
    <w:rsid w:val="004A2D14"/>
    <w:rsid w:val="004C55E3"/>
    <w:rsid w:val="004C5EB6"/>
    <w:rsid w:val="004C6F9C"/>
    <w:rsid w:val="004E05D0"/>
    <w:rsid w:val="004E130D"/>
    <w:rsid w:val="004E39D3"/>
    <w:rsid w:val="004F622E"/>
    <w:rsid w:val="00501C1D"/>
    <w:rsid w:val="005058A5"/>
    <w:rsid w:val="005154D2"/>
    <w:rsid w:val="00524900"/>
    <w:rsid w:val="00526AC9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9187F"/>
    <w:rsid w:val="00592730"/>
    <w:rsid w:val="005B3162"/>
    <w:rsid w:val="005B5333"/>
    <w:rsid w:val="005C0D77"/>
    <w:rsid w:val="005C0DC4"/>
    <w:rsid w:val="005C60EC"/>
    <w:rsid w:val="005C7D2C"/>
    <w:rsid w:val="005E033B"/>
    <w:rsid w:val="00601FB8"/>
    <w:rsid w:val="00605F10"/>
    <w:rsid w:val="00616610"/>
    <w:rsid w:val="00617045"/>
    <w:rsid w:val="006261D6"/>
    <w:rsid w:val="006365DB"/>
    <w:rsid w:val="0064638B"/>
    <w:rsid w:val="00647174"/>
    <w:rsid w:val="00654B71"/>
    <w:rsid w:val="00655792"/>
    <w:rsid w:val="00657EDF"/>
    <w:rsid w:val="006649D5"/>
    <w:rsid w:val="00670CDE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33E3"/>
    <w:rsid w:val="006C4123"/>
    <w:rsid w:val="006C4711"/>
    <w:rsid w:val="006D00B5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01664"/>
    <w:rsid w:val="00721BE2"/>
    <w:rsid w:val="007231E8"/>
    <w:rsid w:val="00730794"/>
    <w:rsid w:val="007315C1"/>
    <w:rsid w:val="00731F5F"/>
    <w:rsid w:val="00733F4A"/>
    <w:rsid w:val="0074163C"/>
    <w:rsid w:val="00753A94"/>
    <w:rsid w:val="007613BC"/>
    <w:rsid w:val="00762A74"/>
    <w:rsid w:val="0076717C"/>
    <w:rsid w:val="007778CA"/>
    <w:rsid w:val="0079016A"/>
    <w:rsid w:val="007B583B"/>
    <w:rsid w:val="007B6D8A"/>
    <w:rsid w:val="007C012A"/>
    <w:rsid w:val="007D6A92"/>
    <w:rsid w:val="007F5A74"/>
    <w:rsid w:val="007F7103"/>
    <w:rsid w:val="00803A4F"/>
    <w:rsid w:val="0081474F"/>
    <w:rsid w:val="00817356"/>
    <w:rsid w:val="0082171D"/>
    <w:rsid w:val="00850ADB"/>
    <w:rsid w:val="00855876"/>
    <w:rsid w:val="0085771C"/>
    <w:rsid w:val="00877166"/>
    <w:rsid w:val="008869BC"/>
    <w:rsid w:val="00895060"/>
    <w:rsid w:val="008C17F8"/>
    <w:rsid w:val="008C3AA7"/>
    <w:rsid w:val="0090750F"/>
    <w:rsid w:val="00913581"/>
    <w:rsid w:val="00915C79"/>
    <w:rsid w:val="00921B6B"/>
    <w:rsid w:val="00922C73"/>
    <w:rsid w:val="0093248C"/>
    <w:rsid w:val="00933A0F"/>
    <w:rsid w:val="00934F4F"/>
    <w:rsid w:val="00941315"/>
    <w:rsid w:val="00956264"/>
    <w:rsid w:val="009670D5"/>
    <w:rsid w:val="00986A0B"/>
    <w:rsid w:val="00987520"/>
    <w:rsid w:val="00993FB8"/>
    <w:rsid w:val="009A0ECE"/>
    <w:rsid w:val="009A32D5"/>
    <w:rsid w:val="009A770B"/>
    <w:rsid w:val="009B1F6B"/>
    <w:rsid w:val="009B632E"/>
    <w:rsid w:val="009C290D"/>
    <w:rsid w:val="009C6DE0"/>
    <w:rsid w:val="009D23CB"/>
    <w:rsid w:val="009D2FAC"/>
    <w:rsid w:val="009E057C"/>
    <w:rsid w:val="009F127F"/>
    <w:rsid w:val="009F70A7"/>
    <w:rsid w:val="00A0119F"/>
    <w:rsid w:val="00A017C6"/>
    <w:rsid w:val="00A05004"/>
    <w:rsid w:val="00A10189"/>
    <w:rsid w:val="00A14235"/>
    <w:rsid w:val="00A15089"/>
    <w:rsid w:val="00A16CBD"/>
    <w:rsid w:val="00A250E6"/>
    <w:rsid w:val="00A32008"/>
    <w:rsid w:val="00A372EA"/>
    <w:rsid w:val="00A4027C"/>
    <w:rsid w:val="00A40EF4"/>
    <w:rsid w:val="00A43D08"/>
    <w:rsid w:val="00A51A72"/>
    <w:rsid w:val="00A540C3"/>
    <w:rsid w:val="00A574AD"/>
    <w:rsid w:val="00A61468"/>
    <w:rsid w:val="00A77302"/>
    <w:rsid w:val="00A87057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461B5"/>
    <w:rsid w:val="00B54404"/>
    <w:rsid w:val="00B8189E"/>
    <w:rsid w:val="00B91347"/>
    <w:rsid w:val="00BA7CDD"/>
    <w:rsid w:val="00BB0B9C"/>
    <w:rsid w:val="00BC737E"/>
    <w:rsid w:val="00BD0FBC"/>
    <w:rsid w:val="00BD1E2B"/>
    <w:rsid w:val="00BE18E1"/>
    <w:rsid w:val="00BF7319"/>
    <w:rsid w:val="00C014BD"/>
    <w:rsid w:val="00C10492"/>
    <w:rsid w:val="00C14B98"/>
    <w:rsid w:val="00C312F5"/>
    <w:rsid w:val="00C50B7A"/>
    <w:rsid w:val="00C52639"/>
    <w:rsid w:val="00C55182"/>
    <w:rsid w:val="00C6088E"/>
    <w:rsid w:val="00C71040"/>
    <w:rsid w:val="00C72B6F"/>
    <w:rsid w:val="00C73D2C"/>
    <w:rsid w:val="00C92393"/>
    <w:rsid w:val="00CA0A32"/>
    <w:rsid w:val="00CA2930"/>
    <w:rsid w:val="00CA4DC3"/>
    <w:rsid w:val="00CB3119"/>
    <w:rsid w:val="00CC0A82"/>
    <w:rsid w:val="00CD2702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41B90"/>
    <w:rsid w:val="00D42B87"/>
    <w:rsid w:val="00D45664"/>
    <w:rsid w:val="00D50EF2"/>
    <w:rsid w:val="00D551FD"/>
    <w:rsid w:val="00D72487"/>
    <w:rsid w:val="00D7344C"/>
    <w:rsid w:val="00D73CF4"/>
    <w:rsid w:val="00D76292"/>
    <w:rsid w:val="00D9690C"/>
    <w:rsid w:val="00DA5FB1"/>
    <w:rsid w:val="00DC0AA1"/>
    <w:rsid w:val="00DC7065"/>
    <w:rsid w:val="00DD7420"/>
    <w:rsid w:val="00DE2F9C"/>
    <w:rsid w:val="00DE4F37"/>
    <w:rsid w:val="00DE6C79"/>
    <w:rsid w:val="00E00D88"/>
    <w:rsid w:val="00E02670"/>
    <w:rsid w:val="00E0797E"/>
    <w:rsid w:val="00E20015"/>
    <w:rsid w:val="00E21D89"/>
    <w:rsid w:val="00E250F3"/>
    <w:rsid w:val="00E36A5B"/>
    <w:rsid w:val="00E42A82"/>
    <w:rsid w:val="00E46D38"/>
    <w:rsid w:val="00E47523"/>
    <w:rsid w:val="00E62121"/>
    <w:rsid w:val="00E73E0C"/>
    <w:rsid w:val="00E75505"/>
    <w:rsid w:val="00E8183D"/>
    <w:rsid w:val="00E82BDD"/>
    <w:rsid w:val="00E858FC"/>
    <w:rsid w:val="00E9005E"/>
    <w:rsid w:val="00EA6CB3"/>
    <w:rsid w:val="00EB2F7F"/>
    <w:rsid w:val="00EB60F1"/>
    <w:rsid w:val="00EC66D1"/>
    <w:rsid w:val="00ED00EE"/>
    <w:rsid w:val="00ED46A6"/>
    <w:rsid w:val="00EE4E54"/>
    <w:rsid w:val="00EF0F1A"/>
    <w:rsid w:val="00EF7AED"/>
    <w:rsid w:val="00F01A5F"/>
    <w:rsid w:val="00F036A2"/>
    <w:rsid w:val="00F25984"/>
    <w:rsid w:val="00F479E0"/>
    <w:rsid w:val="00F64464"/>
    <w:rsid w:val="00F70521"/>
    <w:rsid w:val="00F71853"/>
    <w:rsid w:val="00F72451"/>
    <w:rsid w:val="00F7293C"/>
    <w:rsid w:val="00F85AE0"/>
    <w:rsid w:val="00F91CB3"/>
    <w:rsid w:val="00F92578"/>
    <w:rsid w:val="00FA05F0"/>
    <w:rsid w:val="00FA2799"/>
    <w:rsid w:val="00FA709F"/>
    <w:rsid w:val="00FC6530"/>
    <w:rsid w:val="00FD084C"/>
    <w:rsid w:val="00FD09F3"/>
    <w:rsid w:val="00FD4FB8"/>
    <w:rsid w:val="00FD6545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486C-11B5-4931-8C47-4DC2F36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15</cp:revision>
  <cp:lastPrinted>2021-04-05T09:04:00Z</cp:lastPrinted>
  <dcterms:created xsi:type="dcterms:W3CDTF">2023-05-10T12:33:00Z</dcterms:created>
  <dcterms:modified xsi:type="dcterms:W3CDTF">2023-05-11T07:42:00Z</dcterms:modified>
</cp:coreProperties>
</file>